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83" w:rsidRPr="00CB3429" w:rsidRDefault="003C7E9D">
      <w:pPr>
        <w:pStyle w:val="Title"/>
        <w:rPr>
          <w:rFonts w:ascii="Calibri" w:hAnsi="Calibri" w:cs="Tahoma"/>
          <w:szCs w:val="28"/>
        </w:rPr>
      </w:pPr>
      <w:r>
        <w:rPr>
          <w:rFonts w:ascii="Calibri" w:hAnsi="Calibri" w:cs="Tahoma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-176530</wp:posOffset>
            </wp:positionV>
            <wp:extent cx="2343150" cy="5524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475">
        <w:rPr>
          <w:rFonts w:ascii="Calibri" w:hAnsi="Calibri" w:cs="Tahoma"/>
          <w:szCs w:val="28"/>
        </w:rPr>
        <w:t xml:space="preserve">                                                                    </w:t>
      </w:r>
      <w:r w:rsidR="009F6083" w:rsidRPr="00CB3429">
        <w:rPr>
          <w:rFonts w:ascii="Calibri" w:hAnsi="Calibri" w:cs="Tahoma"/>
          <w:szCs w:val="28"/>
        </w:rPr>
        <w:t xml:space="preserve">City/County </w:t>
      </w:r>
      <w:r w:rsidR="005A1A54">
        <w:rPr>
          <w:rFonts w:ascii="Calibri" w:hAnsi="Calibri" w:cs="Tahoma"/>
          <w:szCs w:val="28"/>
        </w:rPr>
        <w:t xml:space="preserve">SAMSO </w:t>
      </w:r>
      <w:r w:rsidR="009F6083" w:rsidRPr="00CB3429">
        <w:rPr>
          <w:rFonts w:ascii="Calibri" w:hAnsi="Calibri" w:cs="Tahoma"/>
          <w:szCs w:val="28"/>
        </w:rPr>
        <w:t>Authorization Request Form</w:t>
      </w:r>
    </w:p>
    <w:p w:rsidR="00906B56" w:rsidRPr="00CB3429" w:rsidRDefault="00AB0475">
      <w:pPr>
        <w:pStyle w:val="Title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                                                                       </w:t>
      </w:r>
      <w:r w:rsidR="00906B56" w:rsidRPr="00CB3429">
        <w:rPr>
          <w:rFonts w:ascii="Calibri" w:hAnsi="Calibri" w:cs="Tahoma"/>
          <w:szCs w:val="28"/>
        </w:rPr>
        <w:t>Treatment Services</w:t>
      </w:r>
    </w:p>
    <w:p w:rsidR="009F6083" w:rsidRDefault="009F6083">
      <w:pPr>
        <w:jc w:val="center"/>
        <w:rPr>
          <w:rFonts w:ascii="Calibri" w:hAnsi="Calibri" w:cs="Tahoma"/>
          <w:b/>
          <w:sz w:val="24"/>
          <w:szCs w:val="24"/>
        </w:rPr>
      </w:pPr>
    </w:p>
    <w:p w:rsidR="00207980" w:rsidRPr="00CB3429" w:rsidRDefault="00207980">
      <w:pPr>
        <w:jc w:val="center"/>
        <w:rPr>
          <w:rFonts w:ascii="Calibri" w:hAnsi="Calibri" w:cs="Tahoma"/>
          <w:b/>
          <w:sz w:val="24"/>
          <w:szCs w:val="24"/>
        </w:rPr>
      </w:pPr>
    </w:p>
    <w:p w:rsidR="00493DE7" w:rsidRDefault="00493DE7" w:rsidP="00061B76">
      <w:pPr>
        <w:rPr>
          <w:rFonts w:ascii="Calibri" w:hAnsi="Calibri" w:cs="Tahoma"/>
          <w:sz w:val="24"/>
          <w:szCs w:val="24"/>
        </w:rPr>
        <w:sectPr w:rsidR="00493DE7" w:rsidSect="0043228B">
          <w:footerReference w:type="default" r:id="rId9"/>
          <w:pgSz w:w="12240" w:h="15840"/>
          <w:pgMar w:top="810" w:right="630" w:bottom="432" w:left="630" w:header="720" w:footer="720" w:gutter="0"/>
          <w:cols w:space="720"/>
        </w:sectPr>
      </w:pPr>
    </w:p>
    <w:p w:rsidR="00207980" w:rsidRDefault="00493DE7" w:rsidP="00493DE7">
      <w:r w:rsidRPr="00350D6A">
        <w:rPr>
          <w:rFonts w:ascii="Calibri" w:hAnsi="Calibri" w:cs="Tahoma"/>
          <w:sz w:val="24"/>
          <w:szCs w:val="24"/>
        </w:rPr>
        <w:t xml:space="preserve">First Name: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 w:rsidR="00EC168B">
        <w:t> </w:t>
      </w:r>
      <w:r w:rsidR="00EC168B">
        <w:t> </w:t>
      </w:r>
      <w:r w:rsidR="00EC168B">
        <w:t> </w:t>
      </w:r>
      <w:r w:rsidR="00EC168B">
        <w:t> </w:t>
      </w:r>
      <w:r w:rsidR="00EC168B">
        <w:t> </w:t>
      </w:r>
      <w:r w:rsidRPr="002B5D86">
        <w:fldChar w:fldCharType="end"/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Date of Birth: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Physical Address</w:t>
      </w:r>
      <w:r>
        <w:rPr>
          <w:rFonts w:ascii="Calibri" w:hAnsi="Calibri" w:cs="Tahoma"/>
          <w:sz w:val="24"/>
          <w:szCs w:val="24"/>
        </w:rPr>
        <w:t xml:space="preserve"> w/ Zip Code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 </w:t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Cell Phone: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Last Name: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9"/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bookmarkEnd w:id="0"/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 xml:space="preserve">Male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Female</w:t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SSN </w:t>
      </w:r>
      <w:r>
        <w:rPr>
          <w:rFonts w:ascii="Calibri" w:hAnsi="Calibri" w:cs="Tahoma"/>
          <w:sz w:val="24"/>
          <w:szCs w:val="24"/>
        </w:rPr>
        <w:t xml:space="preserve">last </w:t>
      </w:r>
      <w:proofErr w:type="gramStart"/>
      <w:r>
        <w:rPr>
          <w:rFonts w:ascii="Calibri" w:hAnsi="Calibri" w:cs="Tahoma"/>
          <w:sz w:val="24"/>
          <w:szCs w:val="24"/>
        </w:rPr>
        <w:t>4</w:t>
      </w:r>
      <w:proofErr w:type="gramEnd"/>
      <w:r>
        <w:rPr>
          <w:rFonts w:ascii="Calibri" w:hAnsi="Calibri" w:cs="Tahoma"/>
          <w:sz w:val="24"/>
          <w:szCs w:val="24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(if</w:t>
      </w:r>
      <w:r>
        <w:rPr>
          <w:rFonts w:ascii="Calibri" w:hAnsi="Calibri" w:cs="Tahoma"/>
          <w:sz w:val="24"/>
          <w:szCs w:val="24"/>
        </w:rPr>
        <w:t xml:space="preserve"> known</w:t>
      </w:r>
      <w:r w:rsidRPr="00350D6A">
        <w:rPr>
          <w:rFonts w:ascii="Calibri" w:hAnsi="Calibri" w:cs="Tahoma"/>
          <w:sz w:val="24"/>
          <w:szCs w:val="24"/>
        </w:rPr>
        <w:t>):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Mailing Address</w:t>
      </w:r>
      <w:r>
        <w:rPr>
          <w:rFonts w:ascii="Calibri" w:hAnsi="Calibri" w:cs="Tahoma"/>
          <w:sz w:val="24"/>
          <w:szCs w:val="24"/>
        </w:rPr>
        <w:t xml:space="preserve"> (if different)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Pr="00350D6A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Email Address: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493DE7" w:rsidRDefault="00493DE7" w:rsidP="00061B76">
      <w:pPr>
        <w:rPr>
          <w:rFonts w:ascii="Calibri" w:hAnsi="Calibri" w:cs="Tahoma"/>
          <w:b/>
          <w:sz w:val="24"/>
          <w:szCs w:val="24"/>
        </w:rPr>
        <w:sectPr w:rsidR="00493DE7" w:rsidSect="00493DE7">
          <w:type w:val="continuous"/>
          <w:pgSz w:w="12240" w:h="15840"/>
          <w:pgMar w:top="810" w:right="630" w:bottom="432" w:left="630" w:header="720" w:footer="720" w:gutter="0"/>
          <w:cols w:num="2" w:space="720"/>
        </w:sectPr>
      </w:pPr>
    </w:p>
    <w:p w:rsidR="00BE5493" w:rsidRPr="00CB3429" w:rsidRDefault="00BE5493" w:rsidP="00061B76">
      <w:pPr>
        <w:rPr>
          <w:rFonts w:ascii="Calibri" w:hAnsi="Calibri" w:cs="Tahoma"/>
          <w:b/>
          <w:sz w:val="24"/>
          <w:szCs w:val="24"/>
        </w:rPr>
      </w:pPr>
    </w:p>
    <w:p w:rsidR="0043228B" w:rsidRPr="00CB3429" w:rsidRDefault="0043228B">
      <w:pPr>
        <w:rPr>
          <w:rFonts w:ascii="Calibri" w:hAnsi="Calibri" w:cs="Tahoma"/>
          <w:sz w:val="24"/>
          <w:szCs w:val="24"/>
        </w:rPr>
      </w:pPr>
    </w:p>
    <w:p w:rsidR="009F6083" w:rsidRPr="00CB3429" w:rsidRDefault="00906B56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Agency Requestin</w:t>
      </w:r>
      <w:r w:rsidR="0043228B" w:rsidRPr="00CB3429">
        <w:rPr>
          <w:rFonts w:ascii="Calibri" w:hAnsi="Calibri" w:cs="Tahoma"/>
          <w:sz w:val="24"/>
          <w:szCs w:val="24"/>
        </w:rPr>
        <w:t>g Authorization: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43228B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Referral Source: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E5493" w:rsidRPr="00CB3429">
        <w:rPr>
          <w:rFonts w:ascii="Calibri" w:hAnsi="Calibri" w:cs="Tahoma"/>
          <w:sz w:val="24"/>
          <w:szCs w:val="24"/>
        </w:rPr>
        <w:t xml:space="preserve">  </w:t>
      </w:r>
      <w:r w:rsidR="00BE5493"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Calibri" w:hAnsi="Calibri" w:cs="Tahoma"/>
          <w:sz w:val="24"/>
          <w:szCs w:val="24"/>
        </w:rPr>
        <w:tab/>
      </w:r>
      <w:r w:rsidR="00BE5493" w:rsidRPr="00CB3429">
        <w:rPr>
          <w:rFonts w:ascii="Calibri" w:hAnsi="Calibri" w:cs="Tahoma"/>
          <w:sz w:val="24"/>
          <w:szCs w:val="24"/>
        </w:rPr>
        <w:t>Date of Re</w:t>
      </w:r>
      <w:r w:rsidRPr="00CB3429">
        <w:rPr>
          <w:rFonts w:ascii="Calibri" w:hAnsi="Calibri" w:cs="Tahoma"/>
          <w:sz w:val="24"/>
          <w:szCs w:val="24"/>
        </w:rPr>
        <w:t>ferral: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9F6083" w:rsidRPr="00CB3429">
        <w:rPr>
          <w:rFonts w:ascii="Calibri" w:hAnsi="Calibri" w:cs="Tahoma"/>
          <w:sz w:val="24"/>
          <w:szCs w:val="24"/>
        </w:rPr>
        <w:t xml:space="preserve"> </w:t>
      </w:r>
    </w:p>
    <w:p w:rsidR="009A5DF0" w:rsidRDefault="009A5DF0" w:rsidP="00207980">
      <w:pPr>
        <w:rPr>
          <w:rFonts w:ascii="Calibri" w:hAnsi="Calibri" w:cs="Tahoma"/>
          <w:sz w:val="24"/>
          <w:szCs w:val="24"/>
        </w:rPr>
      </w:pPr>
    </w:p>
    <w:p w:rsidR="009F6083" w:rsidRDefault="009F6083" w:rsidP="00207980">
      <w:r w:rsidRPr="00CB3429">
        <w:rPr>
          <w:rFonts w:ascii="Calibri" w:hAnsi="Calibri" w:cs="Tahoma"/>
          <w:sz w:val="24"/>
          <w:szCs w:val="24"/>
        </w:rPr>
        <w:t>Previous Treatment (Dates and Types of Tr</w:t>
      </w:r>
      <w:r w:rsidR="00207980">
        <w:rPr>
          <w:rFonts w:ascii="Calibri" w:hAnsi="Calibri" w:cs="Tahoma"/>
          <w:sz w:val="24"/>
          <w:szCs w:val="24"/>
        </w:rPr>
        <w:t>eatment):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BE5493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Axis I </w:t>
      </w:r>
      <w:r w:rsidR="005E3605" w:rsidRPr="00CB3429">
        <w:rPr>
          <w:rFonts w:ascii="Calibri" w:hAnsi="Calibri" w:cs="Tahoma"/>
          <w:sz w:val="24"/>
          <w:szCs w:val="24"/>
        </w:rPr>
        <w:t xml:space="preserve">Substance Use </w:t>
      </w:r>
      <w:r w:rsidRPr="00CB3429">
        <w:rPr>
          <w:rFonts w:ascii="Calibri" w:hAnsi="Calibri" w:cs="Tahoma"/>
          <w:sz w:val="24"/>
          <w:szCs w:val="24"/>
        </w:rPr>
        <w:t>Pr</w:t>
      </w:r>
      <w:r w:rsidR="005E3605" w:rsidRPr="00CB3429">
        <w:rPr>
          <w:rFonts w:ascii="Calibri" w:hAnsi="Calibri" w:cs="Tahoma"/>
          <w:sz w:val="24"/>
          <w:szCs w:val="24"/>
        </w:rPr>
        <w:t>imary Diagnosis (</w:t>
      </w:r>
      <w:r w:rsidRPr="00CB3429">
        <w:rPr>
          <w:rFonts w:ascii="Calibri" w:hAnsi="Calibri" w:cs="Tahoma"/>
          <w:sz w:val="24"/>
          <w:szCs w:val="24"/>
        </w:rPr>
        <w:t>ICD-10</w:t>
      </w:r>
      <w:r w:rsidR="005E3605" w:rsidRPr="00CB3429">
        <w:rPr>
          <w:rFonts w:ascii="Calibri" w:hAnsi="Calibri" w:cs="Tahoma"/>
          <w:sz w:val="24"/>
          <w:szCs w:val="24"/>
        </w:rPr>
        <w:t xml:space="preserve"> or DSM-5</w:t>
      </w:r>
      <w:r w:rsidRPr="00CB3429">
        <w:rPr>
          <w:rFonts w:ascii="Calibri" w:hAnsi="Calibri" w:cs="Tahoma"/>
          <w:sz w:val="24"/>
          <w:szCs w:val="24"/>
        </w:rPr>
        <w:t>)</w:t>
      </w:r>
      <w:r w:rsidR="009F6083" w:rsidRPr="00CB3429">
        <w:rPr>
          <w:rFonts w:ascii="Calibri" w:hAnsi="Calibri" w:cs="Tahoma"/>
          <w:sz w:val="24"/>
          <w:szCs w:val="24"/>
        </w:rPr>
        <w:t>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 w:rsidP="005E3605">
      <w:pPr>
        <w:rPr>
          <w:rFonts w:ascii="Calibri" w:hAnsi="Calibri" w:cs="Tahoma"/>
          <w:sz w:val="24"/>
          <w:szCs w:val="24"/>
        </w:rPr>
      </w:pPr>
    </w:p>
    <w:p w:rsidR="005E3605" w:rsidRPr="00CB3429" w:rsidRDefault="005E3605" w:rsidP="005E3605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Axis I Non-Substance Use Primary Diagnosis if applicable (ICD-10 o</w:t>
      </w:r>
      <w:r w:rsidR="0043228B" w:rsidRPr="00CB3429">
        <w:rPr>
          <w:rFonts w:ascii="Calibri" w:hAnsi="Calibri" w:cs="Tahoma"/>
          <w:sz w:val="24"/>
          <w:szCs w:val="24"/>
        </w:rPr>
        <w:t>r DSM-5):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sz w:val="24"/>
          <w:szCs w:val="24"/>
          <w:u w:val="single"/>
        </w:rPr>
      </w:pPr>
      <w:r w:rsidRPr="00CB3429">
        <w:rPr>
          <w:rFonts w:ascii="Calibri" w:hAnsi="Calibri" w:cs="Tahoma"/>
          <w:sz w:val="24"/>
          <w:szCs w:val="24"/>
        </w:rPr>
        <w:t>Mo</w:t>
      </w:r>
      <w:r w:rsidR="00207980">
        <w:rPr>
          <w:rFonts w:ascii="Calibri" w:hAnsi="Calibri" w:cs="Tahoma"/>
          <w:sz w:val="24"/>
          <w:szCs w:val="24"/>
        </w:rPr>
        <w:t>tivation for Treatment:  (Check</w:t>
      </w:r>
      <w:r w:rsidRPr="00CB3429">
        <w:rPr>
          <w:rFonts w:ascii="Calibri" w:hAnsi="Calibri" w:cs="Tahoma"/>
          <w:sz w:val="24"/>
          <w:szCs w:val="24"/>
        </w:rPr>
        <w:t xml:space="preserve"> one)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High</w:t>
      </w:r>
      <w:r w:rsidR="00207980" w:rsidRP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Medium</w:t>
      </w:r>
      <w:r w:rsid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Low</w:t>
      </w:r>
      <w:r w:rsid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Other:</w:t>
      </w:r>
      <w:r w:rsidR="00564E93">
        <w:rPr>
          <w:rFonts w:ascii="Calibri" w:hAnsi="Calibri" w:cs="Tahoma"/>
          <w:sz w:val="24"/>
          <w:szCs w:val="24"/>
        </w:rPr>
        <w:t xml:space="preserve"> </w:t>
      </w:r>
      <w:r w:rsidRPr="00207980">
        <w:rPr>
          <w:rFonts w:ascii="Calibri" w:hAnsi="Calibri" w:cs="Tahoma"/>
          <w:sz w:val="24"/>
          <w:szCs w:val="24"/>
        </w:rPr>
        <w:t>(Describe)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  <w:u w:val="single"/>
        </w:rPr>
        <w:t xml:space="preserve"> </w:t>
      </w:r>
    </w:p>
    <w:p w:rsidR="009F6083" w:rsidRPr="00CB3429" w:rsidRDefault="009F6083">
      <w:pPr>
        <w:rPr>
          <w:rFonts w:ascii="Calibri" w:hAnsi="Calibri" w:cs="Tahoma"/>
          <w:sz w:val="24"/>
          <w:szCs w:val="24"/>
          <w:u w:val="single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059"/>
        <w:gridCol w:w="2059"/>
        <w:gridCol w:w="2059"/>
        <w:gridCol w:w="2829"/>
      </w:tblGrid>
      <w:tr w:rsidR="009F6083" w:rsidRPr="00CB3429" w:rsidTr="00564E93">
        <w:tc>
          <w:tcPr>
            <w:tcW w:w="2154" w:type="dxa"/>
          </w:tcPr>
          <w:p w:rsidR="009F6083" w:rsidRPr="00CB3429" w:rsidRDefault="00906B56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Substances Used: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Amount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Duration</w:t>
            </w:r>
          </w:p>
        </w:tc>
        <w:tc>
          <w:tcPr>
            <w:tcW w:w="282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Last Use*</w:t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Primary: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Secondary: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Tertiary: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rPr>
          <w:trHeight w:val="575"/>
        </w:trPr>
        <w:tc>
          <w:tcPr>
            <w:tcW w:w="11160" w:type="dxa"/>
            <w:gridSpan w:val="5"/>
          </w:tcPr>
          <w:p w:rsidR="009F6083" w:rsidRPr="00CB3429" w:rsidRDefault="009F6083">
            <w:pPr>
              <w:rPr>
                <w:rFonts w:ascii="Calibri" w:hAnsi="Calibri" w:cs="Tahoma"/>
                <w:i/>
                <w:sz w:val="24"/>
                <w:szCs w:val="24"/>
              </w:rPr>
            </w:pPr>
            <w:r w:rsidRPr="00CB3429">
              <w:rPr>
                <w:rFonts w:ascii="Calibri" w:hAnsi="Calibri" w:cs="Tahoma"/>
                <w:i/>
                <w:sz w:val="24"/>
                <w:szCs w:val="24"/>
              </w:rPr>
              <w:t>*If last use is not in the recent past, please include an explanation in s</w:t>
            </w:r>
            <w:r w:rsidR="00A87609" w:rsidRPr="00CB3429">
              <w:rPr>
                <w:rFonts w:ascii="Calibri" w:hAnsi="Calibri" w:cs="Tahoma"/>
                <w:i/>
                <w:sz w:val="24"/>
                <w:szCs w:val="24"/>
              </w:rPr>
              <w:t>ection one of the clinical information section</w:t>
            </w:r>
            <w:r w:rsidRPr="00CB3429">
              <w:rPr>
                <w:rFonts w:ascii="Calibri" w:hAnsi="Calibri" w:cs="Tahoma"/>
                <w:i/>
                <w:sz w:val="24"/>
                <w:szCs w:val="24"/>
              </w:rPr>
              <w:t>.</w:t>
            </w:r>
          </w:p>
        </w:tc>
      </w:tr>
    </w:tbl>
    <w:p w:rsidR="00BE5493" w:rsidRPr="00CB3429" w:rsidRDefault="00BE5493" w:rsidP="00A87609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tbl>
      <w:tblPr>
        <w:tblW w:w="1116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  <w:gridCol w:w="810"/>
      </w:tblGrid>
      <w:tr w:rsidR="00BE5493" w:rsidRPr="00CB3429" w:rsidTr="00564E93">
        <w:trPr>
          <w:trHeight w:hRule="exact" w:val="433"/>
        </w:trPr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983E71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 xml:space="preserve">In the past 30 </w:t>
            </w:r>
            <w:r w:rsidRPr="00983E71">
              <w:rPr>
                <w:rFonts w:ascii="Calibri" w:hAnsi="Calibri" w:cs="Arial"/>
                <w:b/>
                <w:bCs/>
                <w:spacing w:val="-2"/>
                <w:sz w:val="24"/>
                <w:szCs w:val="24"/>
              </w:rPr>
              <w:t>days,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2"/>
                <w:sz w:val="24"/>
                <w:szCs w:val="24"/>
              </w:rPr>
              <w:t>how</w:t>
            </w:r>
            <w:r w:rsidRPr="00983E71">
              <w:rPr>
                <w:rFonts w:ascii="Calibri" w:hAnsi="Calibr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many</w:t>
            </w:r>
            <w:r w:rsidRPr="00983E71">
              <w:rPr>
                <w:rFonts w:ascii="Calibri" w:hAnsi="Calibr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days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has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the client experienced?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0"/>
              <w:ind w:left="268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CB3429">
              <w:rPr>
                <w:rFonts w:ascii="Calibri" w:hAnsi="Calibri" w:cs="Arial"/>
                <w:spacing w:val="-1"/>
                <w:sz w:val="24"/>
                <w:szCs w:val="24"/>
              </w:rPr>
              <w:t>Days</w:t>
            </w:r>
          </w:p>
          <w:p w:rsidR="00983E71" w:rsidRPr="00CB3429" w:rsidRDefault="00983E71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0"/>
              <w:ind w:left="268"/>
              <w:rPr>
                <w:rFonts w:ascii="Calibri" w:hAnsi="Calibri"/>
                <w:sz w:val="24"/>
                <w:szCs w:val="24"/>
              </w:rPr>
            </w:pPr>
          </w:p>
        </w:tc>
      </w:tr>
      <w:tr w:rsidR="00BE5493" w:rsidRPr="00CB3429" w:rsidTr="009A5DF0">
        <w:trPr>
          <w:trHeight w:hRule="exact" w:val="55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Medical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(sickness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and/or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physical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health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non‐substance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related)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5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Education/Employment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(poor</w:t>
            </w:r>
            <w:r w:rsidRPr="00CB3429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attendance,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performance,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and</w:t>
            </w:r>
            <w:r w:rsidRPr="00CB3429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missed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responsibility)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65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Substance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Memory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lapses,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withdrawal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symptoms,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cravings)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70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Family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(missed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responsibilities,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verbal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or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physical</w:t>
            </w:r>
            <w:r w:rsidRPr="00CB3429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not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caring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for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children)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92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" w:right="485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z w:val="24"/>
                <w:szCs w:val="24"/>
              </w:rPr>
              <w:t>Social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(missed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responsibilities,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verbal/physical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abuse,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serious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conflict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due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to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poor</w:t>
            </w:r>
            <w:r w:rsidRPr="00CB3429">
              <w:rPr>
                <w:rFonts w:ascii="Calibri" w:hAnsi="Calibri" w:cs="Calibri"/>
                <w:spacing w:val="41"/>
                <w:w w:val="9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communication)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86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z w:val="24"/>
                <w:szCs w:val="24"/>
              </w:rPr>
              <w:lastRenderedPageBreak/>
              <w:t>Psychiatric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(serious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depression,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anxiety,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suicidal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thoughts)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</w:tbl>
    <w:p w:rsidR="00564E93" w:rsidRDefault="00564E93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</w:p>
    <w:p w:rsidR="009A5DF0" w:rsidRDefault="009A5DF0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</w:p>
    <w:p w:rsidR="00B51992" w:rsidRPr="00CB3429" w:rsidRDefault="009A5DF0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</w:t>
      </w:r>
      <w:r w:rsidR="00B51992" w:rsidRPr="00CB3429">
        <w:rPr>
          <w:rFonts w:ascii="Calibri" w:hAnsi="Calibri"/>
          <w:bCs/>
          <w:sz w:val="24"/>
          <w:szCs w:val="24"/>
        </w:rPr>
        <w:t xml:space="preserve">s the consumer currently receiving or referred to </w:t>
      </w:r>
      <w:r w:rsidR="00B51992" w:rsidRPr="00CB3429">
        <w:rPr>
          <w:rFonts w:ascii="Calibri" w:hAnsi="Calibri"/>
          <w:b/>
          <w:sz w:val="24"/>
          <w:szCs w:val="24"/>
        </w:rPr>
        <w:t>case management</w:t>
      </w:r>
      <w:r w:rsidR="00B51992" w:rsidRPr="00CB3429">
        <w:rPr>
          <w:rFonts w:ascii="Calibri" w:hAnsi="Calibri"/>
          <w:bCs/>
          <w:sz w:val="24"/>
          <w:szCs w:val="24"/>
        </w:rPr>
        <w:t xml:space="preserve"> services?</w:t>
      </w:r>
    </w:p>
    <w:p w:rsidR="00B51992" w:rsidRPr="00CB3429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 xml:space="preserve">Do not count your agency’s case management services </w:t>
      </w:r>
      <w:r w:rsidRPr="00CB3429">
        <w:rPr>
          <w:rFonts w:ascii="Calibri" w:hAnsi="Calibri"/>
          <w:bCs/>
          <w:sz w:val="24"/>
          <w:szCs w:val="24"/>
          <w:u w:val="single"/>
          <w:shd w:val="clear" w:color="auto" w:fill="E6E6E6"/>
        </w:rPr>
        <w:t>unless</w:t>
      </w: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 xml:space="preserve"> it is funded by a source other than the SAMSO.</w:t>
      </w:r>
    </w:p>
    <w:p w:rsidR="00B51992" w:rsidRPr="00CB3429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>If client is receiving services from YFAC or the Children’s Partnership, list Care Coordinator below.</w:t>
      </w:r>
    </w:p>
    <w:p w:rsidR="00564E93" w:rsidRDefault="00207980" w:rsidP="00564E93">
      <w:pPr>
        <w:tabs>
          <w:tab w:val="left" w:pos="0"/>
          <w:tab w:val="left" w:pos="9360"/>
          <w:tab w:val="left" w:pos="10440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 xml:space="preserve">Consumer is already </w:t>
      </w:r>
      <w:r w:rsidR="00B51992" w:rsidRPr="00CB3429">
        <w:rPr>
          <w:rFonts w:ascii="Calibri" w:hAnsi="Calibri"/>
          <w:sz w:val="24"/>
          <w:szCs w:val="24"/>
          <w:u w:val="single"/>
        </w:rPr>
        <w:t>receiving</w:t>
      </w:r>
      <w:r w:rsidR="00B51992" w:rsidRPr="00CB3429">
        <w:rPr>
          <w:rFonts w:ascii="Calibri" w:hAnsi="Calibri"/>
          <w:sz w:val="24"/>
          <w:szCs w:val="24"/>
        </w:rPr>
        <w:t xml:space="preserve"> case management:</w:t>
      </w:r>
      <w:r w:rsidR="00564E93">
        <w:rPr>
          <w:rFonts w:ascii="Calibri" w:hAnsi="Calibri"/>
          <w:sz w:val="24"/>
          <w:szCs w:val="24"/>
        </w:rPr>
        <w:t xml:space="preserve">  </w:t>
      </w:r>
    </w:p>
    <w:p w:rsidR="00B51992" w:rsidRPr="00CB3429" w:rsidRDefault="00564E93" w:rsidP="00564E93">
      <w:pPr>
        <w:tabs>
          <w:tab w:val="left" w:pos="0"/>
          <w:tab w:val="left" w:pos="9360"/>
          <w:tab w:val="left" w:pos="10440"/>
        </w:tabs>
        <w:spacing w:before="1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51992" w:rsidRPr="00CB3429">
        <w:rPr>
          <w:rFonts w:ascii="Calibri" w:hAnsi="Calibri"/>
          <w:sz w:val="24"/>
          <w:szCs w:val="24"/>
        </w:rPr>
        <w:t xml:space="preserve">Name of Case Manager: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>
        <w:rPr>
          <w:rFonts w:ascii="Calibri" w:hAnsi="Calibri"/>
          <w:sz w:val="24"/>
          <w:szCs w:val="24"/>
        </w:rPr>
        <w:t xml:space="preserve">           </w:t>
      </w:r>
      <w:r w:rsidR="00B51992" w:rsidRPr="00CB3429">
        <w:rPr>
          <w:rFonts w:ascii="Calibri" w:hAnsi="Calibri"/>
          <w:sz w:val="24"/>
          <w:szCs w:val="24"/>
        </w:rPr>
        <w:t xml:space="preserve">Phone Number: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51992" w:rsidRPr="00CB342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</w:t>
      </w:r>
      <w:r w:rsidR="00B51992" w:rsidRPr="00CB3429">
        <w:rPr>
          <w:rFonts w:ascii="Calibri" w:hAnsi="Calibri"/>
          <w:bCs/>
          <w:sz w:val="24"/>
          <w:szCs w:val="24"/>
        </w:rPr>
        <w:t xml:space="preserve">Name of agency: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564E93" w:rsidRDefault="00564E93" w:rsidP="00564E93">
      <w:pPr>
        <w:tabs>
          <w:tab w:val="left" w:pos="0"/>
          <w:tab w:val="left" w:pos="9360"/>
          <w:tab w:val="left" w:pos="10440"/>
        </w:tabs>
        <w:rPr>
          <w:rFonts w:ascii="Arial" w:hAnsi="Arial" w:cs="Arial"/>
          <w:b/>
          <w:bCs/>
          <w:sz w:val="16"/>
        </w:rPr>
      </w:pPr>
    </w:p>
    <w:p w:rsidR="00564E93" w:rsidRDefault="00207980" w:rsidP="00564E93">
      <w:pPr>
        <w:tabs>
          <w:tab w:val="left" w:pos="0"/>
          <w:tab w:val="left" w:pos="9360"/>
          <w:tab w:val="left" w:pos="10440"/>
        </w:tabs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 xml:space="preserve">I have </w:t>
      </w:r>
      <w:r w:rsidR="00B51992" w:rsidRPr="00CB3429">
        <w:rPr>
          <w:rFonts w:ascii="Calibri" w:hAnsi="Calibri"/>
          <w:sz w:val="24"/>
          <w:szCs w:val="24"/>
          <w:u w:val="single"/>
        </w:rPr>
        <w:t>referred</w:t>
      </w:r>
      <w:r w:rsidR="00B51992" w:rsidRPr="00CB3429">
        <w:rPr>
          <w:rFonts w:ascii="Calibri" w:hAnsi="Calibri"/>
          <w:sz w:val="24"/>
          <w:szCs w:val="24"/>
        </w:rPr>
        <w:t xml:space="preserve"> consumer </w:t>
      </w:r>
      <w:r w:rsidR="00B51992" w:rsidRPr="00CB3429">
        <w:rPr>
          <w:rFonts w:ascii="Calibri" w:hAnsi="Calibri"/>
          <w:sz w:val="24"/>
          <w:szCs w:val="24"/>
          <w:u w:val="single"/>
        </w:rPr>
        <w:t>today</w:t>
      </w:r>
      <w:r w:rsidR="00B51992" w:rsidRPr="00CB3429">
        <w:rPr>
          <w:rFonts w:ascii="Calibri" w:hAnsi="Calibri"/>
          <w:sz w:val="24"/>
          <w:szCs w:val="24"/>
        </w:rPr>
        <w:t xml:space="preserve"> to:</w:t>
      </w:r>
      <w:r w:rsidR="00564E93">
        <w:rPr>
          <w:rFonts w:ascii="Calibri" w:hAnsi="Calibri"/>
          <w:sz w:val="24"/>
          <w:szCs w:val="24"/>
        </w:rPr>
        <w:t xml:space="preserve">  </w:t>
      </w:r>
    </w:p>
    <w:p w:rsidR="00B51992" w:rsidRPr="00CB3429" w:rsidRDefault="00564E93" w:rsidP="00564E93">
      <w:pPr>
        <w:tabs>
          <w:tab w:val="left" w:pos="0"/>
          <w:tab w:val="left" w:pos="9360"/>
          <w:tab w:val="left" w:pos="1044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51992" w:rsidRPr="00CB3429">
        <w:rPr>
          <w:rFonts w:ascii="Calibri" w:hAnsi="Calibri"/>
          <w:sz w:val="24"/>
          <w:szCs w:val="24"/>
        </w:rPr>
        <w:t xml:space="preserve">Name of Case Manager: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51992" w:rsidRPr="00CB3429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</w:t>
      </w:r>
      <w:r w:rsidR="00B51992" w:rsidRPr="00CB3429">
        <w:rPr>
          <w:rFonts w:ascii="Calibri" w:hAnsi="Calibri"/>
          <w:sz w:val="24"/>
          <w:szCs w:val="24"/>
        </w:rPr>
        <w:t xml:space="preserve">Phone Number: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>
        <w:t xml:space="preserve">      </w:t>
      </w:r>
      <w:r w:rsidR="00B51992" w:rsidRPr="00CB3429">
        <w:rPr>
          <w:rFonts w:ascii="Calibri" w:hAnsi="Calibri"/>
          <w:bCs/>
          <w:sz w:val="24"/>
          <w:szCs w:val="24"/>
        </w:rPr>
        <w:t xml:space="preserve">     Name of agency: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564E93" w:rsidRDefault="00564E93" w:rsidP="00B51992">
      <w:pPr>
        <w:tabs>
          <w:tab w:val="left" w:pos="0"/>
          <w:tab w:val="left" w:pos="6840"/>
          <w:tab w:val="left" w:pos="7920"/>
        </w:tabs>
        <w:rPr>
          <w:rFonts w:ascii="Arial" w:hAnsi="Arial" w:cs="Arial"/>
          <w:b/>
          <w:bCs/>
          <w:sz w:val="16"/>
        </w:rPr>
      </w:pPr>
    </w:p>
    <w:p w:rsidR="00B51992" w:rsidRPr="00CB3429" w:rsidRDefault="00207980" w:rsidP="00B51992">
      <w:pPr>
        <w:tabs>
          <w:tab w:val="left" w:pos="0"/>
          <w:tab w:val="left" w:pos="6840"/>
          <w:tab w:val="left" w:pos="7920"/>
        </w:tabs>
        <w:rPr>
          <w:rFonts w:ascii="Calibri" w:hAnsi="Calibri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>Client refused referral</w:t>
      </w:r>
    </w:p>
    <w:p w:rsidR="00B51992" w:rsidRPr="00CB3429" w:rsidRDefault="00B51992" w:rsidP="000E6F6A">
      <w:pPr>
        <w:rPr>
          <w:rFonts w:ascii="Calibri" w:hAnsi="Calibri" w:cs="Tahoma"/>
          <w:sz w:val="24"/>
          <w:szCs w:val="24"/>
        </w:rPr>
      </w:pPr>
    </w:p>
    <w:p w:rsidR="000E6F6A" w:rsidRPr="00CB3429" w:rsidRDefault="000E6F6A" w:rsidP="000E6F6A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Type of Request (check one):</w:t>
      </w:r>
      <w:r w:rsidR="00983E71" w:rsidRPr="00CB3429">
        <w:rPr>
          <w:rFonts w:ascii="Calibri" w:hAnsi="Calibri"/>
          <w:sz w:val="24"/>
          <w:szCs w:val="24"/>
        </w:rPr>
        <w:t xml:space="preserve">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Initial</w:t>
      </w:r>
      <w:r w:rsidRPr="00CB3429">
        <w:rPr>
          <w:rFonts w:ascii="Calibri" w:hAnsi="Calibri" w:cs="Tahoma"/>
          <w:sz w:val="24"/>
          <w:szCs w:val="24"/>
        </w:rPr>
        <w:tab/>
      </w:r>
      <w:r w:rsidR="00983E71" w:rsidRPr="00CB3429">
        <w:rPr>
          <w:rFonts w:ascii="Calibri" w:hAnsi="Calibri" w:cs="Tahoma"/>
          <w:sz w:val="24"/>
          <w:szCs w:val="24"/>
        </w:rPr>
        <w:t xml:space="preserve"> 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Concurrent</w:t>
      </w:r>
      <w:r w:rsidRPr="00CB3429">
        <w:rPr>
          <w:rFonts w:ascii="Calibri" w:hAnsi="Calibri" w:cs="Tahoma"/>
          <w:sz w:val="24"/>
          <w:szCs w:val="24"/>
        </w:rPr>
        <w:tab/>
      </w:r>
      <w:r w:rsidRPr="00CB3429">
        <w:rPr>
          <w:rFonts w:ascii="Calibri" w:hAnsi="Calibri" w:cs="Tahoma"/>
          <w:sz w:val="24"/>
          <w:szCs w:val="24"/>
        </w:rPr>
        <w:tab/>
      </w:r>
      <w:r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Extension</w:t>
      </w:r>
      <w:r w:rsidRPr="00CB3429">
        <w:rPr>
          <w:rFonts w:ascii="Calibri" w:hAnsi="Calibri" w:cs="Tahoma"/>
          <w:sz w:val="24"/>
          <w:szCs w:val="24"/>
        </w:rPr>
        <w:tab/>
      </w:r>
    </w:p>
    <w:p w:rsidR="000E6F6A" w:rsidRPr="00CB3429" w:rsidRDefault="000E6F6A" w:rsidP="000E6F6A">
      <w:pPr>
        <w:ind w:left="2160"/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 xml:space="preserve">         </w:t>
      </w:r>
      <w:r w:rsidR="00983E71" w:rsidRPr="00CB3429">
        <w:rPr>
          <w:rFonts w:ascii="Calibri" w:hAnsi="Calibri" w:cs="Tahoma"/>
          <w:b/>
          <w:sz w:val="24"/>
          <w:szCs w:val="24"/>
        </w:rPr>
        <w:t xml:space="preserve">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Step-down</w:t>
      </w:r>
      <w:r w:rsidRPr="00CB3429">
        <w:rPr>
          <w:rFonts w:ascii="Calibri" w:hAnsi="Calibri" w:cs="Tahoma"/>
          <w:sz w:val="24"/>
          <w:szCs w:val="24"/>
        </w:rPr>
        <w:tab/>
      </w:r>
      <w:r w:rsidR="00983E71" w:rsidRPr="00CB3429">
        <w:rPr>
          <w:rFonts w:ascii="Calibri" w:hAnsi="Calibri" w:cs="Tahoma"/>
          <w:sz w:val="24"/>
          <w:szCs w:val="24"/>
        </w:rPr>
        <w:t xml:space="preserve"> 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Resubmission/Correction</w:t>
      </w:r>
      <w:r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 xml:space="preserve">Discharge Notice  </w:t>
      </w:r>
    </w:p>
    <w:p w:rsidR="00983E71" w:rsidRPr="00CB3429" w:rsidRDefault="00983E71" w:rsidP="000E6F6A">
      <w:pPr>
        <w:ind w:left="2160"/>
        <w:rPr>
          <w:rFonts w:ascii="Calibri" w:hAnsi="Calibri" w:cs="Tahoma"/>
          <w:sz w:val="24"/>
          <w:szCs w:val="24"/>
        </w:rPr>
      </w:pPr>
    </w:p>
    <w:p w:rsidR="00873573" w:rsidRDefault="00983E71" w:rsidP="00983E71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 w:rsidRPr="00983E71">
        <w:rPr>
          <w:rFonts w:ascii="Calibri" w:hAnsi="Calibri" w:cs="Tahoma"/>
          <w:sz w:val="24"/>
          <w:szCs w:val="24"/>
        </w:rPr>
        <w:t xml:space="preserve">Funding Source: </w:t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Homeless/At Risk  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Youth  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Youth Intervention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  <w:t xml:space="preserve">       </w:t>
      </w:r>
    </w:p>
    <w:p w:rsidR="00873573" w:rsidRDefault="00873573" w:rsidP="00564E93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proofErr w:type="gramStart"/>
      <w:r w:rsidR="00983E71" w:rsidRPr="00983E71">
        <w:rPr>
          <w:rFonts w:ascii="Calibri" w:hAnsi="Calibri" w:cs="Tahoma"/>
          <w:sz w:val="24"/>
          <w:szCs w:val="24"/>
        </w:rPr>
        <w:t>the</w:t>
      </w:r>
      <w:proofErr w:type="gramEnd"/>
      <w:r w:rsidR="00983E71" w:rsidRPr="00983E71">
        <w:rPr>
          <w:rFonts w:ascii="Calibri" w:hAnsi="Calibri" w:cs="Tahoma"/>
          <w:sz w:val="24"/>
          <w:szCs w:val="24"/>
        </w:rPr>
        <w:t xml:space="preserve"> following req</w:t>
      </w:r>
      <w:r w:rsidR="00564E93">
        <w:rPr>
          <w:rFonts w:ascii="Calibri" w:hAnsi="Calibri" w:cs="Tahoma"/>
          <w:sz w:val="24"/>
          <w:szCs w:val="24"/>
        </w:rPr>
        <w:t>uire a referral from the funder:</w:t>
      </w:r>
      <w:r w:rsidR="00983E71" w:rsidRPr="00983E71">
        <w:rPr>
          <w:rFonts w:ascii="Calibri" w:hAnsi="Calibri" w:cs="Tahoma"/>
          <w:sz w:val="24"/>
          <w:szCs w:val="24"/>
        </w:rPr>
        <w:tab/>
      </w:r>
    </w:p>
    <w:p w:rsidR="00873573" w:rsidRDefault="00873573" w:rsidP="00564E93">
      <w:pPr>
        <w:tabs>
          <w:tab w:val="left" w:pos="0"/>
          <w:tab w:val="left" w:pos="90"/>
        </w:tabs>
        <w:rPr>
          <w:rFonts w:ascii="Arial" w:hAnsi="Arial" w:cs="Arial"/>
          <w:b/>
          <w:bCs/>
          <w:sz w:val="16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Community Court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Family Drug Treatment Court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ThriveCare of Travis County</w:t>
      </w:r>
      <w:r>
        <w:rPr>
          <w:rFonts w:ascii="Arial" w:hAnsi="Arial" w:cs="Arial"/>
          <w:b/>
          <w:bCs/>
          <w:sz w:val="16"/>
        </w:rPr>
        <w:tab/>
      </w:r>
    </w:p>
    <w:p w:rsidR="009C5D97" w:rsidRDefault="00873573" w:rsidP="00564E93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Ryan White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Healthy Community Collaborative</w:t>
      </w:r>
      <w:r w:rsidRPr="00983E71">
        <w:rPr>
          <w:rFonts w:ascii="Calibri" w:hAnsi="Calibri" w:cs="Tahoma"/>
          <w:sz w:val="24"/>
          <w:szCs w:val="24"/>
        </w:rPr>
        <w:tab/>
      </w:r>
      <w:r w:rsidR="00B543DB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543DB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B543DB">
        <w:rPr>
          <w:rFonts w:ascii="Arial" w:hAnsi="Arial" w:cs="Arial"/>
          <w:b/>
          <w:bCs/>
          <w:sz w:val="16"/>
        </w:rPr>
        <w:fldChar w:fldCharType="end"/>
      </w:r>
      <w:r w:rsidR="00B543DB" w:rsidRPr="00983E71">
        <w:rPr>
          <w:rFonts w:ascii="Calibri" w:hAnsi="Calibri" w:cs="Tahoma"/>
          <w:b/>
          <w:sz w:val="24"/>
          <w:szCs w:val="24"/>
        </w:rPr>
        <w:t xml:space="preserve"> </w:t>
      </w:r>
      <w:r w:rsidR="00B543DB">
        <w:rPr>
          <w:rFonts w:ascii="Calibri" w:hAnsi="Calibri" w:cs="Tahoma"/>
          <w:sz w:val="24"/>
          <w:szCs w:val="24"/>
        </w:rPr>
        <w:t>Medication Assisted Treatment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:rsidR="000E6F6A" w:rsidRPr="00CB3429" w:rsidRDefault="000E6F6A" w:rsidP="000E6F6A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Begin Date for Requested Services: 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bookmarkStart w:id="1" w:name="_GoBack"/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bookmarkEnd w:id="1"/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ab/>
        <w:t xml:space="preserve">     or Discharge Date: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F6083" w:rsidRPr="00CB3429" w:rsidRDefault="009F6083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b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>Please Check Requested Service(s):</w:t>
      </w:r>
    </w:p>
    <w:p w:rsidR="009F6083" w:rsidRPr="00CB3429" w:rsidRDefault="009F6083">
      <w:pPr>
        <w:rPr>
          <w:rFonts w:ascii="Calibri" w:hAnsi="Calibri" w:cs="Tahoma"/>
          <w:b/>
          <w:sz w:val="24"/>
          <w:szCs w:val="24"/>
        </w:rPr>
      </w:pPr>
    </w:p>
    <w:p w:rsidR="00983E71" w:rsidRPr="00E56DF8" w:rsidRDefault="00207980" w:rsidP="00A87609">
      <w:pPr>
        <w:tabs>
          <w:tab w:val="left" w:pos="414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071D53" w:rsidRPr="00E56DF8">
        <w:rPr>
          <w:rFonts w:ascii="Calibri" w:hAnsi="Calibri" w:cs="Tahoma"/>
          <w:b/>
          <w:sz w:val="24"/>
          <w:szCs w:val="24"/>
        </w:rPr>
        <w:t xml:space="preserve"> </w:t>
      </w:r>
      <w:r w:rsidR="00071D53" w:rsidRPr="00E56DF8">
        <w:rPr>
          <w:rFonts w:ascii="Calibri" w:hAnsi="Calibri" w:cs="Tahoma"/>
          <w:sz w:val="24"/>
          <w:szCs w:val="24"/>
        </w:rPr>
        <w:t>Observation Services – 0762</w:t>
      </w:r>
      <w:r w:rsidR="00071D53" w:rsidRPr="00E56DF8">
        <w:rPr>
          <w:rFonts w:ascii="Calibri" w:hAnsi="Calibri" w:cs="Tahoma"/>
          <w:sz w:val="24"/>
          <w:szCs w:val="24"/>
        </w:rPr>
        <w:tab/>
      </w:r>
      <w:r w:rsidR="00071D53" w:rsidRPr="00E56DF8">
        <w:rPr>
          <w:rFonts w:ascii="Calibri" w:hAnsi="Calibri" w:cs="Tahoma"/>
          <w:sz w:val="24"/>
          <w:szCs w:val="24"/>
        </w:rPr>
        <w:tab/>
      </w:r>
    </w:p>
    <w:p w:rsidR="00983E71" w:rsidRPr="0078475E" w:rsidRDefault="00983E71" w:rsidP="00A87609">
      <w:pPr>
        <w:tabs>
          <w:tab w:val="left" w:pos="4140"/>
        </w:tabs>
        <w:rPr>
          <w:rFonts w:ascii="Calibri" w:hAnsi="Calibri" w:cs="Tahoma"/>
          <w:sz w:val="16"/>
          <w:szCs w:val="16"/>
        </w:rPr>
      </w:pPr>
    </w:p>
    <w:p w:rsidR="00A87609" w:rsidRDefault="00207980" w:rsidP="00A87609">
      <w:pPr>
        <w:tabs>
          <w:tab w:val="left" w:pos="414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983E71" w:rsidRPr="00267A70">
        <w:rPr>
          <w:rFonts w:ascii="Calibri" w:hAnsi="Calibri" w:cs="Tahoma"/>
          <w:b/>
          <w:sz w:val="24"/>
          <w:szCs w:val="24"/>
        </w:rPr>
        <w:t xml:space="preserve"> </w:t>
      </w:r>
      <w:r w:rsidR="00983E71" w:rsidRPr="00267A70">
        <w:rPr>
          <w:rFonts w:ascii="Calibri" w:hAnsi="Calibri" w:cs="Tahoma"/>
          <w:sz w:val="24"/>
          <w:szCs w:val="24"/>
        </w:rPr>
        <w:t xml:space="preserve">Diagnostic Interview/Assessment (no medical) </w:t>
      </w:r>
      <w:r w:rsidR="00267A70">
        <w:rPr>
          <w:rFonts w:ascii="Calibri" w:hAnsi="Calibri" w:cs="Tahoma"/>
          <w:sz w:val="24"/>
          <w:szCs w:val="24"/>
        </w:rPr>
        <w:t>–</w:t>
      </w:r>
      <w:r w:rsidR="00983E71" w:rsidRPr="00267A70">
        <w:rPr>
          <w:rFonts w:ascii="Calibri" w:hAnsi="Calibri" w:cs="Tahoma"/>
          <w:sz w:val="24"/>
          <w:szCs w:val="24"/>
        </w:rPr>
        <w:t xml:space="preserve"> 90791</w:t>
      </w:r>
    </w:p>
    <w:p w:rsidR="00267A70" w:rsidRPr="0078475E" w:rsidRDefault="00267A70" w:rsidP="00A87609">
      <w:pPr>
        <w:tabs>
          <w:tab w:val="left" w:pos="4140"/>
        </w:tabs>
        <w:rPr>
          <w:rFonts w:ascii="Calibri" w:hAnsi="Calibri" w:cs="Tahoma"/>
          <w:sz w:val="16"/>
          <w:szCs w:val="16"/>
        </w:rPr>
      </w:pPr>
    </w:p>
    <w:p w:rsidR="00267A70" w:rsidRPr="00267A70" w:rsidRDefault="00207980" w:rsidP="00267A70">
      <w:pPr>
        <w:tabs>
          <w:tab w:val="left" w:pos="414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267A70" w:rsidRPr="00267A70">
        <w:rPr>
          <w:rFonts w:ascii="Calibri" w:hAnsi="Calibri" w:cs="Tahoma"/>
          <w:b/>
          <w:sz w:val="24"/>
          <w:szCs w:val="24"/>
        </w:rPr>
        <w:t xml:space="preserve"> </w:t>
      </w:r>
      <w:r w:rsidR="00267A70" w:rsidRPr="00267A70">
        <w:rPr>
          <w:rFonts w:ascii="Calibri" w:hAnsi="Calibri" w:cs="Tahoma"/>
          <w:sz w:val="24"/>
          <w:szCs w:val="24"/>
        </w:rPr>
        <w:t>Dia</w:t>
      </w:r>
      <w:r w:rsidR="00267A70">
        <w:rPr>
          <w:rFonts w:ascii="Calibri" w:hAnsi="Calibri" w:cs="Tahoma"/>
          <w:sz w:val="24"/>
          <w:szCs w:val="24"/>
        </w:rPr>
        <w:t>gnostic Interview/Assessment (with</w:t>
      </w:r>
      <w:r w:rsidR="00267A70" w:rsidRPr="00267A70">
        <w:rPr>
          <w:rFonts w:ascii="Calibri" w:hAnsi="Calibri" w:cs="Tahoma"/>
          <w:sz w:val="24"/>
          <w:szCs w:val="24"/>
        </w:rPr>
        <w:t xml:space="preserve"> medi</w:t>
      </w:r>
      <w:r w:rsidR="00267A70">
        <w:rPr>
          <w:rFonts w:ascii="Calibri" w:hAnsi="Calibri" w:cs="Tahoma"/>
          <w:sz w:val="24"/>
          <w:szCs w:val="24"/>
        </w:rPr>
        <w:t>cal) -- 90792</w:t>
      </w:r>
    </w:p>
    <w:p w:rsidR="00A87609" w:rsidRPr="0078475E" w:rsidRDefault="00A87609" w:rsidP="00A87609">
      <w:pPr>
        <w:tabs>
          <w:tab w:val="left" w:pos="4140"/>
        </w:tabs>
        <w:rPr>
          <w:rFonts w:ascii="Calibri" w:hAnsi="Calibri" w:cs="Tahoma"/>
          <w:sz w:val="16"/>
          <w:szCs w:val="16"/>
          <w:highlight w:val="yellow"/>
        </w:rPr>
      </w:pPr>
    </w:p>
    <w:p w:rsidR="00983E71" w:rsidRPr="00267A70" w:rsidRDefault="00207980" w:rsidP="00A87609">
      <w:pPr>
        <w:tabs>
          <w:tab w:val="left" w:pos="414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071D53" w:rsidRPr="00267A70">
        <w:rPr>
          <w:rFonts w:ascii="Calibri" w:hAnsi="Calibri" w:cs="Tahoma"/>
          <w:b/>
          <w:sz w:val="24"/>
          <w:szCs w:val="24"/>
        </w:rPr>
        <w:t xml:space="preserve"> </w:t>
      </w:r>
      <w:r w:rsidR="00071D53" w:rsidRPr="00267A70">
        <w:rPr>
          <w:rFonts w:ascii="Calibri" w:hAnsi="Calibri" w:cs="Tahoma"/>
          <w:sz w:val="24"/>
          <w:szCs w:val="24"/>
        </w:rPr>
        <w:t>Acudetox – 1127</w:t>
      </w:r>
      <w:r w:rsidR="00A87609" w:rsidRPr="00267A70">
        <w:rPr>
          <w:rFonts w:ascii="Calibri" w:hAnsi="Calibri" w:cs="Tahoma"/>
          <w:sz w:val="24"/>
          <w:szCs w:val="24"/>
        </w:rPr>
        <w:tab/>
      </w:r>
      <w:r w:rsidR="00A87609" w:rsidRPr="00267A70">
        <w:rPr>
          <w:rFonts w:ascii="Calibri" w:hAnsi="Calibri" w:cs="Tahoma"/>
          <w:sz w:val="24"/>
          <w:szCs w:val="24"/>
        </w:rPr>
        <w:tab/>
      </w:r>
    </w:p>
    <w:p w:rsidR="00983E71" w:rsidRPr="0078475E" w:rsidRDefault="00983E71" w:rsidP="00A87609">
      <w:pPr>
        <w:tabs>
          <w:tab w:val="left" w:pos="4140"/>
        </w:tabs>
        <w:rPr>
          <w:rFonts w:ascii="Calibri" w:hAnsi="Calibri" w:cs="Tahoma"/>
          <w:sz w:val="16"/>
          <w:szCs w:val="16"/>
        </w:rPr>
      </w:pPr>
    </w:p>
    <w:p w:rsidR="00A87609" w:rsidRPr="00267A70" w:rsidRDefault="00207980" w:rsidP="00A87609">
      <w:pPr>
        <w:tabs>
          <w:tab w:val="left" w:pos="414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A87609" w:rsidRPr="00267A70">
        <w:rPr>
          <w:rFonts w:ascii="Calibri" w:hAnsi="Calibri" w:cs="Tahoma"/>
          <w:b/>
          <w:sz w:val="24"/>
          <w:szCs w:val="24"/>
        </w:rPr>
        <w:t xml:space="preserve"> </w:t>
      </w:r>
      <w:r w:rsidR="00A87609" w:rsidRPr="00267A70">
        <w:rPr>
          <w:rFonts w:ascii="Calibri" w:hAnsi="Calibri" w:cs="Tahoma"/>
          <w:sz w:val="24"/>
          <w:szCs w:val="24"/>
        </w:rPr>
        <w:t>ETOH/Drug Addiction Eval/Management Service (Detox) – 525</w:t>
      </w:r>
    </w:p>
    <w:p w:rsidR="00A87609" w:rsidRPr="0078475E" w:rsidRDefault="00A87609" w:rsidP="00A87609">
      <w:pPr>
        <w:rPr>
          <w:rFonts w:ascii="Calibri" w:hAnsi="Calibri" w:cs="Tahoma"/>
          <w:b/>
          <w:sz w:val="16"/>
          <w:szCs w:val="16"/>
          <w:highlight w:val="yellow"/>
        </w:rPr>
      </w:pPr>
    </w:p>
    <w:p w:rsidR="00983E71" w:rsidRPr="00E56DF8" w:rsidRDefault="00207980" w:rsidP="00071D53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E56DF8" w:rsidRPr="00E56DF8">
        <w:rPr>
          <w:rFonts w:ascii="Calibri" w:hAnsi="Calibri" w:cs="Tahoma"/>
          <w:sz w:val="24"/>
          <w:szCs w:val="24"/>
        </w:rPr>
        <w:t xml:space="preserve"> </w:t>
      </w:r>
      <w:r w:rsidR="00071D53" w:rsidRPr="00E56DF8">
        <w:rPr>
          <w:rFonts w:ascii="Calibri" w:hAnsi="Calibri" w:cs="Tahoma"/>
          <w:sz w:val="24"/>
          <w:szCs w:val="24"/>
        </w:rPr>
        <w:t>Intensive Residential – 134</w:t>
      </w:r>
      <w:r w:rsidR="00071D53" w:rsidRPr="00E56DF8">
        <w:rPr>
          <w:rFonts w:ascii="Calibri" w:hAnsi="Calibri" w:cs="Tahoma"/>
          <w:sz w:val="24"/>
          <w:szCs w:val="24"/>
        </w:rPr>
        <w:tab/>
      </w:r>
    </w:p>
    <w:p w:rsidR="00983E71" w:rsidRPr="0078475E" w:rsidRDefault="00983E71" w:rsidP="00071D53">
      <w:pPr>
        <w:rPr>
          <w:rFonts w:ascii="Calibri" w:hAnsi="Calibri" w:cs="Tahoma"/>
          <w:sz w:val="16"/>
          <w:szCs w:val="16"/>
        </w:rPr>
      </w:pPr>
    </w:p>
    <w:p w:rsidR="00071D53" w:rsidRPr="00267A70" w:rsidRDefault="00207980" w:rsidP="00071D53">
      <w:pPr>
        <w:rPr>
          <w:rFonts w:ascii="Calibri" w:hAnsi="Calibri" w:cs="Tahoma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071D53" w:rsidRPr="00267A70">
        <w:rPr>
          <w:rFonts w:ascii="Calibri" w:hAnsi="Calibri" w:cs="Tahoma"/>
          <w:b/>
          <w:sz w:val="24"/>
          <w:szCs w:val="24"/>
        </w:rPr>
        <w:t xml:space="preserve"> </w:t>
      </w:r>
      <w:r w:rsidR="00071D53" w:rsidRPr="00267A70">
        <w:rPr>
          <w:rFonts w:ascii="Calibri" w:hAnsi="Calibri" w:cs="Tahoma"/>
          <w:bCs/>
          <w:sz w:val="24"/>
          <w:szCs w:val="24"/>
        </w:rPr>
        <w:t>Community Court Extended Residential – High Risk - H2036SK</w:t>
      </w:r>
    </w:p>
    <w:p w:rsidR="00071D53" w:rsidRPr="0078475E" w:rsidRDefault="00071D53" w:rsidP="00A87609">
      <w:pPr>
        <w:tabs>
          <w:tab w:val="left" w:pos="4140"/>
          <w:tab w:val="left" w:pos="4230"/>
        </w:tabs>
        <w:rPr>
          <w:rFonts w:ascii="Calibri" w:hAnsi="Calibri" w:cs="Tahoma"/>
          <w:b/>
          <w:sz w:val="16"/>
          <w:szCs w:val="16"/>
          <w:highlight w:val="yellow"/>
        </w:rPr>
      </w:pPr>
    </w:p>
    <w:p w:rsidR="00983E71" w:rsidRPr="00E56DF8" w:rsidRDefault="00207980" w:rsidP="00A87609">
      <w:pPr>
        <w:tabs>
          <w:tab w:val="left" w:pos="4140"/>
          <w:tab w:val="left" w:pos="423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B555EC" w:rsidRPr="00E56DF8">
        <w:rPr>
          <w:rFonts w:ascii="Calibri" w:hAnsi="Calibri" w:cs="Tahoma"/>
          <w:sz w:val="24"/>
          <w:szCs w:val="24"/>
        </w:rPr>
        <w:t xml:space="preserve"> Residential Treatment, Level II – 128</w:t>
      </w:r>
      <w:r w:rsidR="00A87609" w:rsidRPr="00E56DF8">
        <w:rPr>
          <w:rFonts w:ascii="Calibri" w:hAnsi="Calibri" w:cs="Tahoma"/>
          <w:sz w:val="24"/>
          <w:szCs w:val="24"/>
        </w:rPr>
        <w:tab/>
      </w:r>
      <w:r w:rsidR="00A87609" w:rsidRPr="00E56DF8">
        <w:rPr>
          <w:rFonts w:ascii="Calibri" w:hAnsi="Calibri" w:cs="Tahoma"/>
          <w:sz w:val="24"/>
          <w:szCs w:val="24"/>
        </w:rPr>
        <w:tab/>
      </w:r>
      <w:r w:rsidR="00A87609" w:rsidRPr="00E56DF8">
        <w:rPr>
          <w:rFonts w:ascii="Calibri" w:hAnsi="Calibri" w:cs="Tahoma"/>
          <w:sz w:val="24"/>
          <w:szCs w:val="24"/>
        </w:rPr>
        <w:tab/>
      </w:r>
    </w:p>
    <w:p w:rsidR="00983E71" w:rsidRPr="0078475E" w:rsidRDefault="00983E71" w:rsidP="00A87609">
      <w:pPr>
        <w:tabs>
          <w:tab w:val="left" w:pos="4140"/>
          <w:tab w:val="left" w:pos="4230"/>
        </w:tabs>
        <w:rPr>
          <w:rFonts w:ascii="Calibri" w:hAnsi="Calibri" w:cs="Tahoma"/>
          <w:sz w:val="16"/>
          <w:szCs w:val="16"/>
          <w:highlight w:val="yellow"/>
        </w:rPr>
      </w:pPr>
    </w:p>
    <w:p w:rsidR="00A87609" w:rsidRDefault="000D3BCB" w:rsidP="00A87609">
      <w:pPr>
        <w:tabs>
          <w:tab w:val="left" w:pos="4140"/>
          <w:tab w:val="left" w:pos="4230"/>
        </w:tabs>
        <w:rPr>
          <w:rFonts w:ascii="Calibri" w:hAnsi="Calibri" w:cs="Tahoma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A87609" w:rsidRPr="00267A70">
        <w:rPr>
          <w:rFonts w:ascii="Calibri" w:hAnsi="Calibri" w:cs="Tahoma"/>
          <w:bCs/>
          <w:sz w:val="24"/>
          <w:szCs w:val="24"/>
        </w:rPr>
        <w:t xml:space="preserve"> Intensive Residential – Women &amp; Children - H2036HD</w:t>
      </w:r>
    </w:p>
    <w:p w:rsidR="00267A70" w:rsidRPr="0078475E" w:rsidRDefault="00267A70" w:rsidP="00A87609">
      <w:pPr>
        <w:tabs>
          <w:tab w:val="left" w:pos="4140"/>
          <w:tab w:val="left" w:pos="4230"/>
        </w:tabs>
        <w:rPr>
          <w:rFonts w:ascii="Calibri" w:hAnsi="Calibri" w:cs="Tahoma"/>
          <w:bCs/>
          <w:sz w:val="16"/>
          <w:szCs w:val="16"/>
        </w:rPr>
      </w:pPr>
    </w:p>
    <w:p w:rsidR="00267A70" w:rsidRDefault="000D3BCB" w:rsidP="00267A70">
      <w:pPr>
        <w:tabs>
          <w:tab w:val="left" w:pos="4140"/>
          <w:tab w:val="left" w:pos="4230"/>
        </w:tabs>
        <w:rPr>
          <w:rFonts w:ascii="Calibri" w:hAnsi="Calibri" w:cs="Tahoma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267A70" w:rsidRPr="00267A70">
        <w:rPr>
          <w:rFonts w:ascii="Calibri" w:hAnsi="Calibri" w:cs="Tahoma"/>
          <w:bCs/>
          <w:sz w:val="24"/>
          <w:szCs w:val="24"/>
        </w:rPr>
        <w:t xml:space="preserve"> Intensiv</w:t>
      </w:r>
      <w:r w:rsidR="00267A70">
        <w:rPr>
          <w:rFonts w:ascii="Calibri" w:hAnsi="Calibri" w:cs="Tahoma"/>
          <w:bCs/>
          <w:sz w:val="24"/>
          <w:szCs w:val="24"/>
        </w:rPr>
        <w:t>e Outpatient Services - 905</w:t>
      </w:r>
    </w:p>
    <w:p w:rsidR="00B555EC" w:rsidRPr="0078475E" w:rsidRDefault="00B555EC" w:rsidP="00B555EC">
      <w:pPr>
        <w:rPr>
          <w:rFonts w:ascii="Calibri" w:hAnsi="Calibri" w:cs="Tahoma"/>
          <w:sz w:val="16"/>
          <w:szCs w:val="16"/>
          <w:highlight w:val="yellow"/>
        </w:rPr>
      </w:pPr>
    </w:p>
    <w:p w:rsidR="0020600F" w:rsidRPr="00267A70" w:rsidRDefault="000D3BCB" w:rsidP="0020600F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20600F" w:rsidRPr="00267A70">
        <w:rPr>
          <w:rFonts w:ascii="Calibri" w:hAnsi="Calibri" w:cs="Tahoma"/>
          <w:sz w:val="24"/>
          <w:szCs w:val="24"/>
        </w:rPr>
        <w:t xml:space="preserve"> Psychotherapy - Individual (over 53 minutes) – 90837 </w:t>
      </w:r>
    </w:p>
    <w:p w:rsidR="00267A70" w:rsidRPr="0078475E" w:rsidRDefault="00267A70" w:rsidP="0020600F">
      <w:pPr>
        <w:rPr>
          <w:rFonts w:ascii="Calibri" w:hAnsi="Calibri"/>
          <w:sz w:val="16"/>
          <w:szCs w:val="16"/>
        </w:rPr>
      </w:pPr>
    </w:p>
    <w:p w:rsidR="0078475E" w:rsidRDefault="000D3BCB" w:rsidP="00A87609">
      <w:pPr>
        <w:rPr>
          <w:rFonts w:ascii="Calibri" w:hAnsi="Calibri" w:cs="Tahoma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983E71" w:rsidRPr="00267A70">
        <w:rPr>
          <w:rFonts w:ascii="Calibri" w:hAnsi="Calibri" w:cs="Tahoma"/>
          <w:sz w:val="24"/>
          <w:szCs w:val="24"/>
        </w:rPr>
        <w:t xml:space="preserve"> Psychotherapy - Group – 90853</w:t>
      </w:r>
    </w:p>
    <w:p w:rsidR="00983E71" w:rsidRPr="0078475E" w:rsidRDefault="00A87609" w:rsidP="00A87609">
      <w:pPr>
        <w:rPr>
          <w:rFonts w:ascii="Calibri" w:hAnsi="Calibri" w:cs="Tahoma"/>
          <w:b/>
          <w:sz w:val="16"/>
          <w:szCs w:val="16"/>
        </w:rPr>
      </w:pPr>
      <w:r w:rsidRPr="00267A70">
        <w:rPr>
          <w:rFonts w:ascii="Calibri" w:hAnsi="Calibri" w:cs="Tahoma"/>
          <w:sz w:val="24"/>
          <w:szCs w:val="24"/>
        </w:rPr>
        <w:tab/>
      </w:r>
      <w:r w:rsidRPr="00267A70">
        <w:rPr>
          <w:rFonts w:ascii="Calibri" w:hAnsi="Calibri" w:cs="Tahoma"/>
          <w:sz w:val="24"/>
          <w:szCs w:val="24"/>
        </w:rPr>
        <w:tab/>
      </w:r>
      <w:r w:rsidRPr="00267A70">
        <w:rPr>
          <w:rFonts w:ascii="Calibri" w:hAnsi="Calibri" w:cs="Tahoma"/>
          <w:sz w:val="24"/>
          <w:szCs w:val="24"/>
        </w:rPr>
        <w:tab/>
      </w:r>
    </w:p>
    <w:p w:rsidR="00A87609" w:rsidRDefault="000D3BCB" w:rsidP="00A87609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20600F" w:rsidRPr="00267A70">
        <w:rPr>
          <w:rFonts w:ascii="Calibri" w:hAnsi="Calibri" w:cs="Tahoma"/>
          <w:sz w:val="24"/>
          <w:szCs w:val="24"/>
        </w:rPr>
        <w:t xml:space="preserve"> Preventive Medicine Group Counseling – </w:t>
      </w:r>
      <w:r w:rsidR="0020600F" w:rsidRPr="00267A70">
        <w:rPr>
          <w:rFonts w:ascii="Calibri" w:hAnsi="Calibri" w:cs="Tahoma"/>
          <w:caps/>
          <w:sz w:val="24"/>
          <w:szCs w:val="24"/>
        </w:rPr>
        <w:t>99412</w:t>
      </w:r>
      <w:r w:rsidR="0020600F" w:rsidRPr="00CB3429">
        <w:rPr>
          <w:rFonts w:ascii="Calibri" w:hAnsi="Calibri" w:cs="Tahoma"/>
          <w:sz w:val="24"/>
          <w:szCs w:val="24"/>
        </w:rPr>
        <w:t xml:space="preserve"> </w:t>
      </w:r>
    </w:p>
    <w:p w:rsidR="00564E93" w:rsidRDefault="00564E93" w:rsidP="00564E93">
      <w:pPr>
        <w:rPr>
          <w:rFonts w:ascii="Calibri" w:hAnsi="Calibri" w:cs="Tahoma"/>
          <w:sz w:val="24"/>
          <w:szCs w:val="24"/>
        </w:rPr>
      </w:pPr>
    </w:p>
    <w:p w:rsidR="00564E93" w:rsidRDefault="00564E93" w:rsidP="00564E93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Methadone Bundled Treatment – H0020</w:t>
      </w:r>
    </w:p>
    <w:p w:rsidR="00564E93" w:rsidRDefault="00564E93" w:rsidP="00564E93">
      <w:pPr>
        <w:rPr>
          <w:rFonts w:ascii="Calibri" w:hAnsi="Calibri" w:cs="Tahoma"/>
          <w:sz w:val="24"/>
          <w:szCs w:val="24"/>
        </w:rPr>
      </w:pPr>
    </w:p>
    <w:p w:rsidR="00564E93" w:rsidRDefault="00564E93" w:rsidP="00564E93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Buprenorphine Bundled Treatment – H0047</w:t>
      </w:r>
    </w:p>
    <w:p w:rsidR="009F6083" w:rsidRPr="0078475E" w:rsidRDefault="009A5DF0" w:rsidP="0078475E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C</w:t>
      </w:r>
      <w:r w:rsidR="009F6083" w:rsidRPr="00CB3429">
        <w:rPr>
          <w:rFonts w:ascii="Calibri" w:hAnsi="Calibri" w:cs="Tahoma"/>
          <w:b/>
          <w:sz w:val="24"/>
          <w:szCs w:val="24"/>
        </w:rPr>
        <w:t>linical Information to Support Requested Level of Care according to the following Dimensions:</w:t>
      </w:r>
      <w:r w:rsidR="009F6083" w:rsidRPr="00CB3429">
        <w:rPr>
          <w:rFonts w:ascii="Calibri" w:hAnsi="Calibri" w:cs="Tahoma"/>
          <w:sz w:val="24"/>
          <w:szCs w:val="24"/>
        </w:rPr>
        <w:t xml:space="preserve"> (For reauthorization, address how client is benefiting from treatment, progressing towards goals, their motivation level, and clinical need for further treatment.)</w:t>
      </w:r>
    </w:p>
    <w:p w:rsidR="009F6083" w:rsidRPr="00CB3429" w:rsidRDefault="009F6083">
      <w:pPr>
        <w:pStyle w:val="Heading2"/>
        <w:jc w:val="left"/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pStyle w:val="Heading2"/>
        <w:jc w:val="left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 xml:space="preserve">Dimension 1:  </w:t>
      </w:r>
      <w:r w:rsidR="009F6083" w:rsidRPr="00CB3429">
        <w:rPr>
          <w:rFonts w:ascii="Calibri" w:hAnsi="Calibri" w:cs="Tahoma"/>
          <w:b w:val="0"/>
          <w:sz w:val="24"/>
          <w:szCs w:val="24"/>
        </w:rPr>
        <w:t>Alcohol Intoxication and/or Withdrawal Potential</w:t>
      </w:r>
      <w:r w:rsidR="00207980">
        <w:rPr>
          <w:rFonts w:ascii="Calibri" w:hAnsi="Calibri" w:cs="Tahoma"/>
          <w:b w:val="0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A30B04" w:rsidRPr="00A30B04" w:rsidRDefault="00FF45D7" w:rsidP="00A30B04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="00A30B04"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="00A30B04"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="00A30B04"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Individual fully functioning w/ good ability to tolerate, cope with withdrawal discomfort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No signs or symptoms of withdrawal present or are resolving</w:t>
      </w:r>
      <w:r>
        <w:rPr>
          <w:rFonts w:ascii="Calibri" w:hAnsi="Calibri" w:cs="Tahoma"/>
          <w:sz w:val="24"/>
          <w:szCs w:val="24"/>
        </w:rPr>
        <w:t xml:space="preserve"> and if alcohol, a CIWA-Ar </w:t>
      </w:r>
      <w:r w:rsidR="005235AF" w:rsidRPr="005235AF">
        <w:rPr>
          <w:rFonts w:ascii="Calibri" w:hAnsi="Calibri" w:cs="Tahoma"/>
          <w:sz w:val="24"/>
          <w:szCs w:val="24"/>
        </w:rPr>
        <w:t xml:space="preserve">score of less </w:t>
      </w:r>
    </w:p>
    <w:p w:rsidR="005235AF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proofErr w:type="gramStart"/>
      <w:r w:rsidRPr="005235AF">
        <w:rPr>
          <w:rFonts w:ascii="Calibri" w:hAnsi="Calibri" w:cs="Tahoma"/>
          <w:sz w:val="24"/>
          <w:szCs w:val="24"/>
        </w:rPr>
        <w:t>than</w:t>
      </w:r>
      <w:proofErr w:type="gramEnd"/>
      <w:r w:rsidRPr="005235AF">
        <w:rPr>
          <w:rFonts w:ascii="Calibri" w:hAnsi="Calibri" w:cs="Tahoma"/>
          <w:sz w:val="24"/>
          <w:szCs w:val="24"/>
        </w:rPr>
        <w:t xml:space="preserve"> 3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No signs or symptoms of intoxication 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Adequate ability to tolerate or cope with withdrawal discomfort.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Mild to moderate intoxication, or signs, symptoms interfere w/daily functioning, but not a danger to </w:t>
      </w:r>
    </w:p>
    <w:p w:rsidR="005235AF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proofErr w:type="gramStart"/>
      <w:r w:rsidRPr="005235AF">
        <w:rPr>
          <w:rFonts w:ascii="Calibri" w:hAnsi="Calibri" w:cs="Tahoma"/>
          <w:sz w:val="24"/>
          <w:szCs w:val="24"/>
        </w:rPr>
        <w:t>self</w:t>
      </w:r>
      <w:proofErr w:type="gramEnd"/>
      <w:r w:rsidRPr="005235AF">
        <w:rPr>
          <w:rFonts w:ascii="Calibri" w:hAnsi="Calibri" w:cs="Tahoma"/>
          <w:sz w:val="24"/>
          <w:szCs w:val="24"/>
        </w:rPr>
        <w:t xml:space="preserve"> or others 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Minimal risk of severe withdrawal</w:t>
      </w:r>
      <w:r w:rsidR="00AB2D0D">
        <w:rPr>
          <w:rFonts w:ascii="Calibri" w:hAnsi="Calibri" w:cs="Tahoma"/>
          <w:sz w:val="24"/>
          <w:szCs w:val="24"/>
        </w:rPr>
        <w:t xml:space="preserve"> resolving </w:t>
      </w:r>
      <w:r w:rsidR="005235AF" w:rsidRPr="005235AF">
        <w:rPr>
          <w:rFonts w:ascii="Calibri" w:hAnsi="Calibri" w:cs="Tahoma"/>
          <w:sz w:val="24"/>
          <w:szCs w:val="24"/>
        </w:rPr>
        <w:t xml:space="preserve">and if alcohol, a CIWA-Ar score of 3-7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Sub intoxication level 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Some difficulty tolerating and coping w/withdrawal discomfort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Intoxication may be severe, but responds to treatment so indi</w:t>
      </w:r>
      <w:r w:rsidR="00AB2D0D">
        <w:rPr>
          <w:rFonts w:ascii="Calibri" w:hAnsi="Calibri" w:cs="Tahoma"/>
          <w:sz w:val="24"/>
          <w:szCs w:val="24"/>
        </w:rPr>
        <w:t xml:space="preserve">vidual does not pose imminent </w:t>
      </w:r>
      <w:r w:rsidR="005235AF" w:rsidRPr="005235AF">
        <w:rPr>
          <w:rFonts w:ascii="Calibri" w:hAnsi="Calibri" w:cs="Tahoma"/>
          <w:sz w:val="24"/>
          <w:szCs w:val="24"/>
        </w:rPr>
        <w:t xml:space="preserve">danger </w:t>
      </w:r>
    </w:p>
    <w:p w:rsidR="0033096E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proofErr w:type="gramStart"/>
      <w:r w:rsidRPr="005235AF">
        <w:rPr>
          <w:rFonts w:ascii="Calibri" w:hAnsi="Calibri" w:cs="Tahoma"/>
          <w:sz w:val="24"/>
          <w:szCs w:val="24"/>
        </w:rPr>
        <w:t>to</w:t>
      </w:r>
      <w:proofErr w:type="gramEnd"/>
      <w:r w:rsidRPr="005235AF">
        <w:rPr>
          <w:rFonts w:ascii="Calibri" w:hAnsi="Calibri" w:cs="Tahoma"/>
          <w:sz w:val="24"/>
          <w:szCs w:val="24"/>
        </w:rPr>
        <w:t xml:space="preserve"> self or others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Moderate signs and symptoms with moderate risk of severe withdrawal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Somewhat intoxicated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If alcohol, a CIWA-Ar score if 8-11  </w:t>
      </w:r>
    </w:p>
    <w:p w:rsidR="0033096E" w:rsidRPr="0033096E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Demonstrates poor ability to tolerate and cope with withdrawal discomfort. 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signs and symptoms of intoxication indicating possible imminent danger to self &amp; others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signs and </w:t>
      </w:r>
      <w:r w:rsidR="00AB2D0D">
        <w:rPr>
          <w:rFonts w:ascii="Calibri" w:hAnsi="Calibri" w:cs="Tahoma"/>
          <w:sz w:val="24"/>
          <w:szCs w:val="24"/>
        </w:rPr>
        <w:t xml:space="preserve">symptoms or risk of severe but </w:t>
      </w:r>
      <w:r w:rsidR="005235AF" w:rsidRPr="0033096E">
        <w:rPr>
          <w:rFonts w:ascii="Calibri" w:hAnsi="Calibri" w:cs="Tahoma"/>
          <w:sz w:val="24"/>
          <w:szCs w:val="24"/>
        </w:rPr>
        <w:t>manageable withdrawal</w:t>
      </w:r>
      <w:proofErr w:type="gramStart"/>
      <w:r w:rsidR="005235AF" w:rsidRPr="0033096E">
        <w:rPr>
          <w:rFonts w:ascii="Calibri" w:hAnsi="Calibri" w:cs="Tahoma"/>
          <w:sz w:val="24"/>
          <w:szCs w:val="24"/>
        </w:rPr>
        <w:t>;</w:t>
      </w:r>
      <w:proofErr w:type="gramEnd"/>
      <w:r w:rsidR="005235AF" w:rsidRPr="0033096E">
        <w:rPr>
          <w:rFonts w:ascii="Calibri" w:hAnsi="Calibri" w:cs="Tahoma"/>
          <w:sz w:val="24"/>
          <w:szCs w:val="24"/>
        </w:rPr>
        <w:t xml:space="preserve"> or withdrawal is worsening </w:t>
      </w:r>
    </w:p>
    <w:p w:rsidR="0033096E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despite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detoxification at less intensive level of care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Very intoxicated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If alcohol, a CIWA-Ar score if 12-15  </w:t>
      </w:r>
    </w:p>
    <w:p w:rsidR="0033096E" w:rsidRPr="0033096E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Incapacitated, with severe signs and symptoms of withdrawal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withdrawal presents danger (e.g.  </w:t>
      </w:r>
      <w:proofErr w:type="gramStart"/>
      <w:r w:rsidR="005235AF" w:rsidRPr="0033096E">
        <w:rPr>
          <w:rFonts w:ascii="Calibri" w:hAnsi="Calibri" w:cs="Tahoma"/>
          <w:sz w:val="24"/>
          <w:szCs w:val="24"/>
        </w:rPr>
        <w:t>seizures</w:t>
      </w:r>
      <w:proofErr w:type="gramEnd"/>
      <w:r w:rsidR="005235AF" w:rsidRPr="0033096E">
        <w:rPr>
          <w:rFonts w:ascii="Calibri" w:hAnsi="Calibri" w:cs="Tahoma"/>
          <w:sz w:val="24"/>
          <w:szCs w:val="24"/>
        </w:rPr>
        <w:t xml:space="preserve">)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Continued use poses an imminent threat to life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8513CA">
        <w:rPr>
          <w:rFonts w:ascii="Arial" w:hAnsi="Arial" w:cs="Arial"/>
          <w:b/>
          <w:bCs/>
          <w:sz w:val="16"/>
        </w:rPr>
        <w:t xml:space="preserve"> </w:t>
      </w:r>
      <w:r w:rsidR="005235AF" w:rsidRPr="0033096E">
        <w:rPr>
          <w:rFonts w:ascii="Calibri" w:hAnsi="Calibri" w:cs="Tahoma"/>
          <w:sz w:val="24"/>
          <w:szCs w:val="24"/>
        </w:rPr>
        <w:t xml:space="preserve">Stuporous     </w:t>
      </w:r>
    </w:p>
    <w:p w:rsidR="005235AF" w:rsidRP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>If alcohol, a CIWA-Ar score over 15</w:t>
      </w:r>
    </w:p>
    <w:p w:rsidR="005235AF" w:rsidRPr="005235AF" w:rsidRDefault="005235AF" w:rsidP="005235AF">
      <w:pPr>
        <w:ind w:firstLine="720"/>
        <w:rPr>
          <w:rFonts w:ascii="Calibri" w:hAnsi="Calibri" w:cs="Tahoma"/>
          <w:sz w:val="24"/>
          <w:szCs w:val="24"/>
        </w:rPr>
      </w:pPr>
    </w:p>
    <w:p w:rsidR="009F6083" w:rsidRPr="005235AF" w:rsidRDefault="00FF45D7" w:rsidP="005235AF">
      <w:pPr>
        <w:rPr>
          <w:rFonts w:ascii="Calibri" w:hAnsi="Calibri" w:cs="Tahoma"/>
          <w:sz w:val="24"/>
          <w:szCs w:val="24"/>
        </w:rPr>
      </w:pPr>
      <w:r w:rsidRPr="005235AF">
        <w:rPr>
          <w:rFonts w:ascii="Calibri" w:hAnsi="Calibri" w:cs="Tahoma"/>
          <w:sz w:val="24"/>
          <w:szCs w:val="24"/>
        </w:rPr>
        <w:t xml:space="preserve">Dimension 2:  </w:t>
      </w:r>
      <w:r w:rsidR="009F6083" w:rsidRPr="005235AF">
        <w:rPr>
          <w:rFonts w:ascii="Calibri" w:hAnsi="Calibri" w:cs="Tahoma"/>
          <w:sz w:val="24"/>
          <w:szCs w:val="24"/>
        </w:rPr>
        <w:t>Biomedical Conditions and Complications</w:t>
      </w:r>
      <w:r w:rsidR="00207980" w:rsidRPr="005235AF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FF45D7" w:rsidRDefault="00FF45D7" w:rsidP="00FF45D7">
      <w:pPr>
        <w:pStyle w:val="ListParagraph"/>
        <w:ind w:left="360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>0</w:t>
      </w:r>
      <w:proofErr w:type="gramEnd"/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Fully functioning with good ability to tolerate or cope w/ physical discomfort   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No biomedical signs or sympto</w:t>
      </w:r>
      <w:r w:rsidR="00AB2D0D">
        <w:rPr>
          <w:rFonts w:ascii="Calibri" w:hAnsi="Calibri" w:cs="Tahoma"/>
          <w:sz w:val="24"/>
          <w:szCs w:val="24"/>
        </w:rPr>
        <w:t xml:space="preserve">ms are </w:t>
      </w:r>
      <w:proofErr w:type="gramStart"/>
      <w:r w:rsidR="00AB2D0D">
        <w:rPr>
          <w:rFonts w:ascii="Calibri" w:hAnsi="Calibri" w:cs="Tahoma"/>
          <w:sz w:val="24"/>
          <w:szCs w:val="24"/>
        </w:rPr>
        <w:t>present,</w:t>
      </w:r>
      <w:proofErr w:type="gramEnd"/>
      <w:r w:rsidR="00AB2D0D">
        <w:rPr>
          <w:rFonts w:ascii="Calibri" w:hAnsi="Calibri" w:cs="Tahoma"/>
          <w:sz w:val="24"/>
          <w:szCs w:val="24"/>
        </w:rPr>
        <w:t xml:space="preserve"> or </w:t>
      </w:r>
      <w:r w:rsidRPr="00FF45D7">
        <w:rPr>
          <w:rFonts w:ascii="Calibri" w:hAnsi="Calibri" w:cs="Tahoma"/>
          <w:sz w:val="24"/>
          <w:szCs w:val="24"/>
        </w:rPr>
        <w:t xml:space="preserve">biomedical problems stable     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No biomedical conditions that will interfere with treatment or create risk  </w:t>
      </w:r>
    </w:p>
    <w:p w:rsidR="00FF45D7" w:rsidRDefault="00FF45D7" w:rsidP="00FF45D7">
      <w:pPr>
        <w:pStyle w:val="ListParagraph"/>
        <w:ind w:left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1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Demonstrates adequate ability to tolerate and cope with physical discomfort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Mild to moderate signs or symptoms interfere with daily functioning, but would likely not interfere </w:t>
      </w:r>
    </w:p>
    <w:p w:rsidR="00FF45D7" w:rsidRDefault="00FF45D7" w:rsidP="00FF45D7">
      <w:pPr>
        <w:pStyle w:val="ListParagraph"/>
        <w:ind w:left="1080" w:firstLine="36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with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recovery treatment nor create risk  </w:t>
      </w:r>
    </w:p>
    <w:p w:rsidR="00FF45D7" w:rsidRDefault="00FF45D7" w:rsidP="00FF45D7">
      <w:pPr>
        <w:pStyle w:val="ListParagraph"/>
        <w:ind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Some difficulty tolerating and coping with physical problems and/or has other biomedical problems  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proofErr w:type="gramStart"/>
      <w:r w:rsidRPr="00FF45D7">
        <w:rPr>
          <w:rFonts w:ascii="Calibri" w:hAnsi="Calibri" w:cs="Tahoma"/>
          <w:sz w:val="24"/>
          <w:szCs w:val="24"/>
        </w:rPr>
        <w:t>Has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a biomedical problem, which may interfere with recovery treatment     </w:t>
      </w:r>
    </w:p>
    <w:p w:rsidR="00FF45D7" w:rsidRDefault="00FF45D7" w:rsidP="00FF45D7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Has a need for medical </w:t>
      </w:r>
      <w:proofErr w:type="gramStart"/>
      <w:r w:rsidRPr="00FF45D7">
        <w:rPr>
          <w:rFonts w:ascii="Calibri" w:hAnsi="Calibri" w:cs="Tahoma"/>
          <w:sz w:val="24"/>
          <w:szCs w:val="24"/>
        </w:rPr>
        <w:t>services which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might interfere with recovery treatment (e.g., kidney dialysis)  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Neglects to care for serious biomedical problems      </w:t>
      </w:r>
    </w:p>
    <w:p w:rsidR="00FF45D7" w:rsidRDefault="00FF45D7" w:rsidP="00FF45D7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Acute, non-life threatening medical signs and symptoms are present </w:t>
      </w:r>
    </w:p>
    <w:p w:rsidR="005235AF" w:rsidRDefault="00FF45D7" w:rsidP="00FF45D7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3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Demonstrates poor ability to tolerate and cope with physical problems and/or general health is poor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proofErr w:type="gramStart"/>
      <w:r w:rsidRPr="00FF45D7">
        <w:rPr>
          <w:rFonts w:ascii="Calibri" w:hAnsi="Calibri" w:cs="Tahoma"/>
          <w:sz w:val="24"/>
          <w:szCs w:val="24"/>
        </w:rPr>
        <w:t>Has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serious medical problems he/she neglects during outpatient treatment that require frequent </w:t>
      </w:r>
    </w:p>
    <w:p w:rsidR="005235AF" w:rsidRDefault="00FF45D7" w:rsidP="005235AF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medical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attention 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Severe medical problems are present but stable.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problem(s) present that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would be severely exacerbated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by a relapse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problem(s) present that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would be severely exacerbated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by withdrawal (e.g., diabetes, </w:t>
      </w:r>
    </w:p>
    <w:p w:rsidR="005235AF" w:rsidRDefault="00FF45D7" w:rsidP="005235AF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hypertension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)    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problems that require medical or nursing services  </w:t>
      </w:r>
    </w:p>
    <w:p w:rsidR="005235AF" w:rsidRDefault="00FF45D7" w:rsidP="005235AF">
      <w:pPr>
        <w:ind w:left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 </w:t>
      </w:r>
      <w:r w:rsidR="005235AF">
        <w:rPr>
          <w:rFonts w:ascii="Calibri" w:hAnsi="Calibri" w:cs="Tahoma"/>
          <w:sz w:val="24"/>
          <w:szCs w:val="24"/>
        </w:rPr>
        <w:tab/>
      </w:r>
      <w:r w:rsidR="005235AF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235AF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5235AF">
        <w:rPr>
          <w:rFonts w:ascii="Arial" w:hAnsi="Arial" w:cs="Arial"/>
          <w:b/>
          <w:bCs/>
          <w:sz w:val="16"/>
        </w:rPr>
        <w:fldChar w:fldCharType="end"/>
      </w:r>
      <w:r w:rsidR="005235AF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Incapacitated, with severe medical problems     </w:t>
      </w:r>
    </w:p>
    <w:p w:rsidR="00FF45D7" w:rsidRPr="00FF45D7" w:rsidRDefault="005235AF" w:rsidP="005235AF">
      <w:pPr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Severe</w:t>
      </w:r>
      <w:r w:rsidR="006902E4">
        <w:rPr>
          <w:rFonts w:ascii="Calibri" w:hAnsi="Calibri" w:cs="Tahoma"/>
          <w:sz w:val="24"/>
          <w:szCs w:val="24"/>
        </w:rPr>
        <w:t xml:space="preserve"> medical problems that are </w:t>
      </w:r>
      <w:proofErr w:type="gramStart"/>
      <w:r w:rsidR="006902E4">
        <w:rPr>
          <w:rFonts w:ascii="Calibri" w:hAnsi="Calibri" w:cs="Tahoma"/>
          <w:sz w:val="24"/>
          <w:szCs w:val="24"/>
        </w:rPr>
        <w:t>life-</w:t>
      </w:r>
      <w:r w:rsidR="00FF45D7" w:rsidRPr="00FF45D7">
        <w:rPr>
          <w:rFonts w:ascii="Calibri" w:hAnsi="Calibri" w:cs="Tahoma"/>
          <w:sz w:val="24"/>
          <w:szCs w:val="24"/>
        </w:rPr>
        <w:t>threatening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risk</w:t>
      </w:r>
    </w:p>
    <w:p w:rsid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3:  </w:t>
      </w:r>
      <w:r w:rsidR="009F6083" w:rsidRPr="00CB3429">
        <w:rPr>
          <w:rFonts w:ascii="Calibri" w:hAnsi="Calibri" w:cs="Tahoma"/>
          <w:sz w:val="24"/>
          <w:szCs w:val="24"/>
        </w:rPr>
        <w:t>Emotional, Behavioral, or Cognitive Conditions and Complications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33096E" w:rsidRPr="0033096E" w:rsidRDefault="0033096E" w:rsidP="008513CA">
      <w:pPr>
        <w:pStyle w:val="ListParagraph"/>
        <w:numPr>
          <w:ilvl w:val="0"/>
          <w:numId w:val="7"/>
        </w:num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No or stable mental health problems  </w:t>
      </w:r>
    </w:p>
    <w:p w:rsidR="0033096E" w:rsidRDefault="0033096E" w:rsidP="008513CA">
      <w:pPr>
        <w:pStyle w:val="ListParagraph"/>
        <w:numPr>
          <w:ilvl w:val="0"/>
          <w:numId w:val="7"/>
        </w:num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Sub-clinical mental disorder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 concerns relate to negative consequences and effects of addiction.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Suicidal ideation without plan </w:t>
      </w:r>
    </w:p>
    <w:p w:rsidR="008513CA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Social role functioning impaired, but not endangered by substance use; mild symptoms that do not </w:t>
      </w:r>
    </w:p>
    <w:p w:rsidR="0033096E" w:rsidRDefault="00FF45D7" w:rsidP="008513CA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impair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role functioning (e.g. social, school, or work)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Mild to moderate signs and symptoms with good response to treatment in the past. 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>Or past serious problems have long period of stability or are chronic, but</w:t>
      </w:r>
      <w:r>
        <w:rPr>
          <w:rFonts w:ascii="Calibri" w:hAnsi="Calibri" w:cs="Tahoma"/>
          <w:sz w:val="24"/>
          <w:szCs w:val="24"/>
        </w:rPr>
        <w:t xml:space="preserve"> do not pose high risk of harm</w:t>
      </w:r>
    </w:p>
    <w:p w:rsidR="0033096E" w:rsidRPr="0033096E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2  </w:t>
      </w:r>
      <w:r w:rsidR="0033096E" w:rsidRPr="0033096E">
        <w:rPr>
          <w:rFonts w:ascii="Calibri" w:hAnsi="Calibri" w:cs="Tahoma"/>
          <w:sz w:val="24"/>
          <w:szCs w:val="24"/>
        </w:rPr>
        <w:tab/>
      </w:r>
      <w:r w:rsidR="0033096E" w:rsidRPr="0033096E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33096E" w:rsidRPr="0033096E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33096E" w:rsidRPr="0033096E">
        <w:rPr>
          <w:rFonts w:ascii="Arial" w:hAnsi="Arial" w:cs="Arial"/>
          <w:b/>
          <w:bCs/>
          <w:sz w:val="16"/>
        </w:rPr>
        <w:fldChar w:fldCharType="end"/>
      </w:r>
      <w:r w:rsidR="0033096E" w:rsidRPr="0033096E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 xml:space="preserve">Suicidal ideation or violent impulses require more than routine monitoring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Emotional, behavioral, or cognitive problems distract from recovery efforts.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Symptoms are causing moderate difficulty in role functioning (e.g. school, work)  </w:t>
      </w:r>
    </w:p>
    <w:p w:rsidR="00751071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Frequent and/or intense symptoms with a history of significant problems that </w:t>
      </w:r>
      <w:proofErr w:type="gramStart"/>
      <w:r w:rsidR="00FF45D7" w:rsidRPr="0033096E">
        <w:rPr>
          <w:rFonts w:ascii="Calibri" w:hAnsi="Calibri" w:cs="Tahoma"/>
          <w:sz w:val="24"/>
          <w:szCs w:val="24"/>
        </w:rPr>
        <w:t>are not well stabilized</w:t>
      </w:r>
      <w:proofErr w:type="gramEnd"/>
      <w:r w:rsidR="00FF45D7" w:rsidRPr="0033096E">
        <w:rPr>
          <w:rFonts w:ascii="Calibri" w:hAnsi="Calibri" w:cs="Tahoma"/>
          <w:sz w:val="24"/>
          <w:szCs w:val="24"/>
        </w:rPr>
        <w:t xml:space="preserve">, </w:t>
      </w:r>
    </w:p>
    <w:p w:rsidR="0033096E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but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not imminently dangerous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Emotional/behavioral/cognitive problems/symptoms distract from recovery efforts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Problems with attention or distractibility interfere with recovery efforts </w:t>
      </w:r>
    </w:p>
    <w:p w:rsidR="00751071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History of non-adherence with required psychiatric medications  </w:t>
      </w:r>
    </w:p>
    <w:p w:rsidR="00751071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3  </w:t>
      </w:r>
      <w:r w:rsidR="00751071">
        <w:rPr>
          <w:rFonts w:ascii="Calibri" w:hAnsi="Calibri" w:cs="Tahoma"/>
          <w:sz w:val="24"/>
          <w:szCs w:val="24"/>
        </w:rPr>
        <w:tab/>
      </w:r>
      <w:r w:rsidR="00751071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51071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51071">
        <w:rPr>
          <w:rFonts w:ascii="Arial" w:hAnsi="Arial" w:cs="Arial"/>
          <w:b/>
          <w:bCs/>
          <w:sz w:val="16"/>
        </w:rPr>
        <w:fldChar w:fldCharType="end"/>
      </w:r>
      <w:r w:rsidR="00751071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 xml:space="preserve">Frequent impulses to harm self or </w:t>
      </w:r>
      <w:proofErr w:type="gramStart"/>
      <w:r w:rsidRPr="0033096E">
        <w:rPr>
          <w:rFonts w:ascii="Calibri" w:hAnsi="Calibri" w:cs="Tahoma"/>
          <w:sz w:val="24"/>
          <w:szCs w:val="24"/>
        </w:rPr>
        <w:t>others which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are potentially destabilizing, but not</w:t>
      </w:r>
      <w:r w:rsidR="00751071">
        <w:rPr>
          <w:rFonts w:ascii="Calibri" w:hAnsi="Calibri" w:cs="Tahoma"/>
          <w:sz w:val="24"/>
          <w:szCs w:val="24"/>
        </w:rPr>
        <w:t xml:space="preserve"> </w:t>
      </w:r>
      <w:r w:rsidRPr="0033096E">
        <w:rPr>
          <w:rFonts w:ascii="Calibri" w:hAnsi="Calibri" w:cs="Tahoma"/>
          <w:sz w:val="24"/>
          <w:szCs w:val="24"/>
        </w:rPr>
        <w:t xml:space="preserve">imminently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dangerous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Adequate impulse control to deal with thoughts of harm to self or others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Uncontrolled behavior and cognitive deficits limit capacity for self-care, ADL’s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>Acute symptoms dominate clinical presentation (e.g. impaired reality testing,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33096E">
        <w:rPr>
          <w:rFonts w:ascii="Calibri" w:hAnsi="Calibri" w:cs="Tahoma"/>
          <w:sz w:val="24"/>
          <w:szCs w:val="24"/>
        </w:rPr>
        <w:t xml:space="preserve">communication, thought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lastRenderedPageBreak/>
        <w:t>processes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, judgment, personal hygiene, etc.) </w:t>
      </w:r>
      <w:proofErr w:type="gramStart"/>
      <w:r w:rsidRPr="0033096E">
        <w:rPr>
          <w:rFonts w:ascii="Calibri" w:hAnsi="Calibri" w:cs="Tahoma"/>
          <w:sz w:val="24"/>
          <w:szCs w:val="24"/>
        </w:rPr>
        <w:t>and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significantly</w:t>
      </w:r>
      <w:r w:rsidR="00751071">
        <w:rPr>
          <w:rFonts w:ascii="Calibri" w:hAnsi="Calibri" w:cs="Tahoma"/>
          <w:sz w:val="24"/>
          <w:szCs w:val="24"/>
        </w:rPr>
        <w:t xml:space="preserve"> </w:t>
      </w:r>
      <w:r w:rsidRPr="0033096E">
        <w:rPr>
          <w:rFonts w:ascii="Calibri" w:hAnsi="Calibri" w:cs="Tahoma"/>
          <w:sz w:val="24"/>
          <w:szCs w:val="24"/>
        </w:rPr>
        <w:t>compr</w:t>
      </w:r>
      <w:r w:rsidR="00751071">
        <w:rPr>
          <w:rFonts w:ascii="Calibri" w:hAnsi="Calibri" w:cs="Tahoma"/>
          <w:sz w:val="24"/>
          <w:szCs w:val="24"/>
        </w:rPr>
        <w:t xml:space="preserve">omise community </w:t>
      </w:r>
    </w:p>
    <w:p w:rsidR="00751071" w:rsidRDefault="00751071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>adjustment</w:t>
      </w:r>
      <w:proofErr w:type="gramEnd"/>
      <w:r>
        <w:rPr>
          <w:rFonts w:ascii="Calibri" w:hAnsi="Calibri" w:cs="Tahoma"/>
          <w:sz w:val="24"/>
          <w:szCs w:val="24"/>
        </w:rPr>
        <w:t xml:space="preserve"> and </w:t>
      </w:r>
      <w:r w:rsidR="00FF45D7" w:rsidRPr="0033096E">
        <w:rPr>
          <w:rFonts w:ascii="Calibri" w:hAnsi="Calibri" w:cs="Tahoma"/>
          <w:sz w:val="24"/>
          <w:szCs w:val="24"/>
        </w:rPr>
        <w:t>follow through with treatment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33096E">
        <w:rPr>
          <w:rFonts w:ascii="Calibri" w:hAnsi="Calibri" w:cs="Tahoma"/>
          <w:sz w:val="24"/>
          <w:szCs w:val="24"/>
        </w:rPr>
        <w:t xml:space="preserve">recommendations  </w:t>
      </w:r>
    </w:p>
    <w:p w:rsidR="00751071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4  </w:t>
      </w:r>
      <w:r w:rsidR="00751071">
        <w:rPr>
          <w:rFonts w:ascii="Calibri" w:hAnsi="Calibri" w:cs="Tahoma"/>
          <w:sz w:val="24"/>
          <w:szCs w:val="24"/>
        </w:rPr>
        <w:tab/>
      </w:r>
      <w:r w:rsidR="00751071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51071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51071">
        <w:rPr>
          <w:rFonts w:ascii="Arial" w:hAnsi="Arial" w:cs="Arial"/>
          <w:b/>
          <w:bCs/>
          <w:sz w:val="16"/>
        </w:rPr>
        <w:fldChar w:fldCharType="end"/>
      </w:r>
      <w:r w:rsidR="00751071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 xml:space="preserve">Individual has severe and unstable psychiatric symptoms and requires secure confinement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Severe and acute psychotic symptoms that pose immediate danger to self or others (e.g. imminent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risk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of suicide; gross neglect of self-care;  psychosis with unpredictable, disorganized, or violent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behavior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) </w:t>
      </w:r>
    </w:p>
    <w:p w:rsidR="008513CA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Recent history of psychiatric instability and/or escalating symptoms requiring high intensity services </w:t>
      </w:r>
    </w:p>
    <w:p w:rsidR="00FF45D7" w:rsidRPr="0033096E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33096E">
        <w:rPr>
          <w:rFonts w:ascii="Calibri" w:hAnsi="Calibri" w:cs="Tahoma"/>
          <w:sz w:val="24"/>
          <w:szCs w:val="24"/>
        </w:rPr>
        <w:t>to</w:t>
      </w:r>
      <w:proofErr w:type="gramEnd"/>
      <w:r w:rsidRPr="0033096E">
        <w:rPr>
          <w:rFonts w:ascii="Calibri" w:hAnsi="Calibri" w:cs="Tahoma"/>
          <w:sz w:val="24"/>
          <w:szCs w:val="24"/>
        </w:rPr>
        <w:t xml:space="preserve"> prevent dangerous consequences</w:t>
      </w:r>
    </w:p>
    <w:p w:rsid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FF45D7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4:  </w:t>
      </w:r>
      <w:r w:rsidR="009F6083" w:rsidRPr="00CB3429">
        <w:rPr>
          <w:rFonts w:ascii="Calibri" w:hAnsi="Calibri" w:cs="Tahoma"/>
          <w:sz w:val="24"/>
          <w:szCs w:val="24"/>
        </w:rPr>
        <w:t>Readiness to Change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6D4594" w:rsidP="006D4594">
      <w:pPr>
        <w:ind w:left="720" w:hanging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0</w:t>
      </w:r>
      <w:r>
        <w:rPr>
          <w:rFonts w:ascii="Calibri" w:hAnsi="Calibri" w:cs="Tahoma"/>
          <w:sz w:val="24"/>
          <w:szCs w:val="24"/>
        </w:rPr>
        <w:tab/>
      </w:r>
      <w:r w:rsidR="008513CA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8513CA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8513CA">
        <w:rPr>
          <w:rFonts w:ascii="Arial" w:hAnsi="Arial" w:cs="Arial"/>
          <w:b/>
          <w:bCs/>
          <w:sz w:val="16"/>
        </w:rPr>
        <w:fldChar w:fldCharType="end"/>
      </w:r>
      <w:r w:rsidR="008513CA"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Willingly engaged in treatment as a proactive participant, is aware of/admits to having an</w:t>
      </w:r>
      <w:r w:rsidR="006902E4">
        <w:rPr>
          <w:rFonts w:ascii="Calibri" w:hAnsi="Calibri" w:cs="Tahoma"/>
          <w:sz w:val="24"/>
          <w:szCs w:val="24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addiction </w:t>
      </w:r>
    </w:p>
    <w:p w:rsidR="00FF45D7" w:rsidRPr="00FF45D7" w:rsidRDefault="00FF45D7" w:rsidP="00AB2D0D">
      <w:pPr>
        <w:ind w:left="144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problem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and is committed to addiction treatment and changing substance use and adherence with psychiatric medications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Can articulate personal recovery goals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cut negative influences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Is in Preparation or Action Transtheoretical Stage of Change 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1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Willing to enter treatment and explore strategies for changing AODA use or dealing with mental   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health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disorder but is ambivalent about need for change ( is in Contemplation Stage of Change)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explore the need for treatment and strategies to reduce or stop substance use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change AODA use but believes it will not be difficult or will not accept a full recovery 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treatment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plan or does not recognize that he/she has a substance use problem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2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  </w:t>
      </w:r>
      <w:r w:rsidR="00AB2D0D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Reluctant to agree to treatment for substance use or mental health problems but willing to be   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compliant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to avoid negative consequences or may be legally required to engage in treatment 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Able to articulate negative consequences of AODA use but has low commitment to change use of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substances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readiness to change and is only passively involved in treatment </w:t>
      </w:r>
    </w:p>
    <w:p w:rsidR="00FF45D7" w:rsidRPr="00FF45D7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Variably compliant </w:t>
      </w:r>
      <w:r w:rsidR="006902E4">
        <w:rPr>
          <w:rFonts w:ascii="Calibri" w:hAnsi="Calibri" w:cs="Tahoma"/>
          <w:sz w:val="24"/>
          <w:szCs w:val="24"/>
        </w:rPr>
        <w:t>with outpatient treatment, self-</w:t>
      </w:r>
      <w:r w:rsidR="00FF45D7" w:rsidRPr="00FF45D7">
        <w:rPr>
          <w:rFonts w:ascii="Calibri" w:hAnsi="Calibri" w:cs="Tahoma"/>
          <w:sz w:val="24"/>
          <w:szCs w:val="24"/>
        </w:rPr>
        <w:t xml:space="preserve">help or other support groups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lastRenderedPageBreak/>
        <w:t>3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Exhibits inconsistent follow through and shows minimal awareness of AODA or</w:t>
      </w:r>
      <w:r w:rsidR="006902E4">
        <w:rPr>
          <w:rFonts w:ascii="Calibri" w:hAnsi="Calibri" w:cs="Tahoma"/>
          <w:sz w:val="24"/>
          <w:szCs w:val="24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mental health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disorder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and need for treatment 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Appears unaware of need to change and unwilling or only partially able to follow through with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treatment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recommendations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4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Unable to follow through, has little or no awareness of substance use or mental health</w:t>
      </w:r>
      <w:r w:rsidR="006D4594">
        <w:rPr>
          <w:rFonts w:ascii="Calibri" w:hAnsi="Calibri" w:cs="Tahoma"/>
          <w:sz w:val="24"/>
          <w:szCs w:val="24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problems and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associated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negative consequences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Not willing to explore change and is in denial regarding illness and its implications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Is not in imm</w:t>
      </w:r>
      <w:r w:rsidR="006902E4">
        <w:rPr>
          <w:rFonts w:ascii="Calibri" w:hAnsi="Calibri" w:cs="Tahoma"/>
          <w:sz w:val="24"/>
          <w:szCs w:val="24"/>
        </w:rPr>
        <w:t xml:space="preserve">inent danger or unable to care </w:t>
      </w:r>
      <w:r w:rsidR="00FF45D7" w:rsidRPr="00FF45D7">
        <w:rPr>
          <w:rFonts w:ascii="Calibri" w:hAnsi="Calibri" w:cs="Tahoma"/>
          <w:sz w:val="24"/>
          <w:szCs w:val="24"/>
        </w:rPr>
        <w:t xml:space="preserve">for self – no immediate action required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Unable to follow through with treatment recommendations resulting in imminent danger of harm to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self/others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or inability to care for self</w:t>
      </w:r>
    </w:p>
    <w:p w:rsidR="009F6083" w:rsidRPr="00CB3429" w:rsidRDefault="009F6083" w:rsidP="006D4594">
      <w:pPr>
        <w:ind w:left="720" w:hanging="360"/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5:  </w:t>
      </w:r>
      <w:r w:rsidR="009F6083" w:rsidRPr="00CB3429">
        <w:rPr>
          <w:rFonts w:ascii="Calibri" w:hAnsi="Calibri" w:cs="Tahoma"/>
          <w:sz w:val="24"/>
          <w:szCs w:val="24"/>
        </w:rPr>
        <w:t>Relapse, Continued Use or Continued Problem Potential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0</w:t>
      </w:r>
      <w:r w:rsidR="00AB2D0D">
        <w:rPr>
          <w:rFonts w:ascii="Calibri" w:hAnsi="Calibri" w:cs="Tahoma"/>
          <w:sz w:val="24"/>
          <w:szCs w:val="24"/>
        </w:rPr>
        <w:t xml:space="preserve">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No potential for further AODA or MH problems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relapse or continued use potential and good coping skills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Is engaged with ongoing recovery/support groups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Has positive expectancies about treatment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use of illicit drugs </w:t>
      </w:r>
    </w:p>
    <w:p w:rsidR="00704596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Has no demographic risk factor (under 25 years of age, never married or having lived as married,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unemployed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, no high school diploma or GED)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current craving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impulsivity noted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Appropriately self-confident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Not risk-taking 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thrill-seeking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psychiatric medication required or adherent with psychiatric medications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1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Minimal relapse potential with some vulnerability  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 craving with ability to resist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One or two changeable demographic risk factors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Marginally affected by external influences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non-impulsive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confident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level of risk-taking 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thrill-seeking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Fair self-management and relapse prevention skills </w:t>
      </w:r>
    </w:p>
    <w:p w:rsidR="00704596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Needs support and counseling to maintain abstinence, deal with craving, peer pressure, and lifestyle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lastRenderedPageBreak/>
        <w:t>and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attitude changes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adherent with prescribed psychiatric medications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Episodic use of alcohol (less than weekly) 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Sporadic use of drugs (&lt;1/week), not injected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Impaired recognition and understanding of substance use relapse issues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Difficulty maintaining abstinence despite engagement in treatment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Able to self-manage with prompting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 craving with minimal/sporadic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One or two durable demographic risk factors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Moderately affected by external influences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Neither-impulsive nor deliberate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Uncertain about ability to recover or ambivalent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 level of risk-taking 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thrill-seeking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Mostly adherent with prescribed psychiatric medications with failur</w:t>
      </w:r>
      <w:r w:rsidR="006902E4">
        <w:rPr>
          <w:rFonts w:ascii="Calibri" w:hAnsi="Calibri" w:cs="Tahoma"/>
          <w:sz w:val="24"/>
          <w:szCs w:val="24"/>
        </w:rPr>
        <w:t xml:space="preserve">e likely to result in moderate </w:t>
      </w:r>
      <w:r w:rsidR="00FF45D7" w:rsidRPr="00FF45D7">
        <w:rPr>
          <w:rFonts w:ascii="Calibri" w:hAnsi="Calibri" w:cs="Tahoma"/>
          <w:sz w:val="24"/>
          <w:szCs w:val="24"/>
        </w:rPr>
        <w:t xml:space="preserve">to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severe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problems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Regular use of alcohol (once or twice a week)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 use of drugs (1-3X/week), not injected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3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Little recognition and understanding of substance use relapse 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Has poor skills to cope with and interrupt addiction problems, or to avoid or limit relapse or continued </w:t>
      </w:r>
    </w:p>
    <w:p w:rsidR="00704596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use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Severe craving with minimal/sporadic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Three demographic risk factors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Substantially affected by external influences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Somewhat impulsive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Dubious about ability to recover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High level of risk-taking 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thrill-seeking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Mostly non-adherent with prescribed psychiatric medications with failure likely to result in moderate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to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severe problems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Frequent use of alcohol (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3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or more times a week)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Frequent use of drugs (more than 3X/week) and/or smoking drugs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Repeated treatment episodes had little positive effect on functioning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skills to cope with and interrupt addiction problems or prevent/limit relapse or continued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Severe craving with no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Four or more significant demographic risks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Totally outer-directed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Very impulsive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Very pessimistic or inappropriately confident about ability to recover but is not in imminent danger or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unable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to care for self – no immediate action required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 Dangerous level of risk-taking 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thrill-seeking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Not at all adherent with prescribed psychiatric medications with failure likely to result in severe </w:t>
      </w:r>
    </w:p>
    <w:p w:rsidR="00704596" w:rsidRDefault="00704596" w:rsidP="00704596">
      <w:pPr>
        <w:ind w:left="720" w:hanging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problems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Daily intoxication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Daily use of illicit drugs and/or IV drug use </w:t>
      </w:r>
    </w:p>
    <w:p w:rsidR="00FF45D7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 Is in imminent danger or unable to care for self</w:t>
      </w:r>
    </w:p>
    <w:p w:rsidR="00FF45D7" w:rsidRP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6:  </w:t>
      </w:r>
      <w:r w:rsidR="009F6083" w:rsidRPr="00CB3429">
        <w:rPr>
          <w:rFonts w:ascii="Calibri" w:hAnsi="Calibri" w:cs="Tahoma"/>
          <w:sz w:val="24"/>
          <w:szCs w:val="24"/>
        </w:rPr>
        <w:t>Recovery Environment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0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Has a supportive </w:t>
      </w:r>
      <w:r w:rsidR="00704596">
        <w:rPr>
          <w:rFonts w:ascii="Calibri" w:hAnsi="Calibri" w:cs="Tahoma"/>
          <w:sz w:val="24"/>
          <w:szCs w:val="24"/>
        </w:rPr>
        <w:t xml:space="preserve">environment or is able to cope </w:t>
      </w:r>
      <w:r w:rsidRPr="00FF45D7">
        <w:rPr>
          <w:rFonts w:ascii="Calibri" w:hAnsi="Calibri" w:cs="Tahoma"/>
          <w:sz w:val="24"/>
          <w:szCs w:val="24"/>
        </w:rPr>
        <w:t xml:space="preserve">with poor supports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Living in a dry, drug-free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Few liquor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outlets/no overt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drug dealing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strongly discourage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Positive leisure/recreational activities not associated with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 risk for emotional, physical or sexual abuse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 logistical barriers to treatment or recovery 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1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Has passive support in environment; family/significant other support system need to learn techniques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to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support the individual’s recovery effort (e.g. limit setting, communication skills, etc.)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Significant others are not interested in supporting addiction recovery, but individual is not too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distracted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by this  situation, and is able to cope with the environment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Individual demonstrates motivation and willingness to obtain a positive social support system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Safe supportive living situation in a non-dry or non drug-free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Alcohol &amp; drugs readily obtainable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discourage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conducive to recovery available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Some risk for emotional, physical or sexual abuse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Logistical barriers to treatment or recovery </w:t>
      </w:r>
      <w:proofErr w:type="gramStart"/>
      <w:r w:rsidR="00FF45D7" w:rsidRPr="00FF45D7">
        <w:rPr>
          <w:rFonts w:ascii="Calibri" w:hAnsi="Calibri" w:cs="Tahoma"/>
          <w:sz w:val="24"/>
          <w:szCs w:val="24"/>
        </w:rPr>
        <w:t>can be readily overcome</w:t>
      </w:r>
      <w:proofErr w:type="gramEnd"/>
      <w:r w:rsidR="00FF45D7" w:rsidRPr="00FF45D7">
        <w:rPr>
          <w:rFonts w:ascii="Calibri" w:hAnsi="Calibri" w:cs="Tahoma"/>
          <w:sz w:val="24"/>
          <w:szCs w:val="24"/>
        </w:rPr>
        <w:t xml:space="preserve">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recovery, but with clinical structure, individual is able to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cope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most of the time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Living alone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Ready access to alcohol &amp; drugs near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inconsistent about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neutral for recovery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Above average risk for emotional, physical or sexual abuse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Logistical barriers to treatment or recovery serious but resolvable 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lastRenderedPageBreak/>
        <w:t xml:space="preserve">3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recovery, and coping is difficult, even with clinical </w:t>
      </w:r>
    </w:p>
    <w:p w:rsidR="00704596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structure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Someone in the household currently dependent or abusing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Bars/liquor stores/dealers prevalent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encourage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Alcohol and drugs readily available at preferred leisure/recreational activities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 risk for emotional, physi</w:t>
      </w:r>
      <w:r w:rsidR="006902E4">
        <w:rPr>
          <w:rFonts w:ascii="Calibri" w:hAnsi="Calibri" w:cs="Tahoma"/>
          <w:sz w:val="24"/>
          <w:szCs w:val="24"/>
        </w:rPr>
        <w:t xml:space="preserve">cal or sexual abuse in current </w:t>
      </w:r>
      <w:r w:rsidR="00FF45D7" w:rsidRPr="00FF45D7">
        <w:rPr>
          <w:rFonts w:ascii="Calibri" w:hAnsi="Calibri" w:cs="Tahoma"/>
          <w:sz w:val="24"/>
          <w:szCs w:val="24"/>
        </w:rPr>
        <w:t xml:space="preserve">environment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 logistical impediments to treatment or recovery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</w:t>
      </w:r>
      <w:r w:rsidR="006902E4">
        <w:rPr>
          <w:rFonts w:ascii="Calibri" w:hAnsi="Calibri" w:cs="Tahoma"/>
          <w:sz w:val="24"/>
          <w:szCs w:val="24"/>
        </w:rPr>
        <w:t xml:space="preserve">very and </w:t>
      </w:r>
      <w:r w:rsidRPr="00FF45D7">
        <w:rPr>
          <w:rFonts w:ascii="Calibri" w:hAnsi="Calibri" w:cs="Tahoma"/>
          <w:sz w:val="24"/>
          <w:szCs w:val="24"/>
        </w:rPr>
        <w:t xml:space="preserve">is hostile and toxic to recovery or treatment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progress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Unstable residence, living in shelter or mission, homeless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Extensive drug dealing/solicitation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strongly encourage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poise severe risks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Currently being emotionally, physically or sexually abused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Extreme logistical impediments to treatment or recovery  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Unable to cope with negative effects of the living environment on recovery - no immediate action   </w:t>
      </w:r>
    </w:p>
    <w:p w:rsidR="00704596" w:rsidRDefault="00FF45D7" w:rsidP="00704596">
      <w:pPr>
        <w:ind w:left="144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required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543DB">
        <w:rPr>
          <w:rFonts w:ascii="Arial" w:hAnsi="Arial" w:cs="Arial"/>
          <w:b/>
          <w:bCs/>
          <w:sz w:val="16"/>
        </w:rPr>
      </w:r>
      <w:r w:rsidR="00B543DB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Environment is not supportive of addiction recovery, and is actively hostile to recovery, posing an  </w:t>
      </w:r>
    </w:p>
    <w:p w:rsidR="00FF45D7" w:rsidRPr="00CB3429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proofErr w:type="gramStart"/>
      <w:r w:rsidRPr="00FF45D7">
        <w:rPr>
          <w:rFonts w:ascii="Calibri" w:hAnsi="Calibri" w:cs="Tahoma"/>
          <w:sz w:val="24"/>
          <w:szCs w:val="24"/>
        </w:rPr>
        <w:t>immediate</w:t>
      </w:r>
      <w:proofErr w:type="gramEnd"/>
      <w:r w:rsidRPr="00FF45D7">
        <w:rPr>
          <w:rFonts w:ascii="Calibri" w:hAnsi="Calibri" w:cs="Tahoma"/>
          <w:sz w:val="24"/>
          <w:szCs w:val="24"/>
        </w:rPr>
        <w:t xml:space="preserve"> threat to safety and well-being - </w:t>
      </w:r>
      <w:r w:rsidRPr="00562AE3">
        <w:rPr>
          <w:rFonts w:ascii="Calibri" w:hAnsi="Calibri" w:cs="Tahoma"/>
          <w:b/>
          <w:sz w:val="24"/>
          <w:szCs w:val="24"/>
        </w:rPr>
        <w:t>immediate action required</w:t>
      </w:r>
      <w:r w:rsidRPr="00FF45D7">
        <w:rPr>
          <w:rFonts w:ascii="Calibri" w:hAnsi="Calibri" w:cs="Tahoma"/>
          <w:sz w:val="24"/>
          <w:szCs w:val="24"/>
        </w:rPr>
        <w:t xml:space="preserve">   </w:t>
      </w:r>
    </w:p>
    <w:p w:rsidR="009F6083" w:rsidRDefault="009F6083">
      <w:pPr>
        <w:rPr>
          <w:rFonts w:ascii="Calibri" w:hAnsi="Calibri" w:cs="Tahoma"/>
          <w:sz w:val="24"/>
          <w:szCs w:val="24"/>
        </w:rPr>
      </w:pPr>
    </w:p>
    <w:p w:rsidR="006902E4" w:rsidRPr="00CB3429" w:rsidRDefault="006902E4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Completed by (please </w:t>
      </w:r>
      <w:proofErr w:type="gramStart"/>
      <w:r w:rsidRPr="00CB3429">
        <w:rPr>
          <w:rFonts w:ascii="Calibri" w:hAnsi="Calibri" w:cs="Tahoma"/>
          <w:sz w:val="24"/>
          <w:szCs w:val="24"/>
        </w:rPr>
        <w:t>print):</w:t>
      </w:r>
      <w:proofErr w:type="gramEnd"/>
      <w:r w:rsidRPr="00CB3429">
        <w:rPr>
          <w:rFonts w:ascii="Calibri" w:hAnsi="Calibri" w:cs="Tahoma"/>
          <w:sz w:val="24"/>
          <w:szCs w:val="24"/>
        </w:rPr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>Provider ID: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 xml:space="preserve">  Phone #: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F6083" w:rsidRPr="00CB3429" w:rsidRDefault="009F6083">
      <w:pPr>
        <w:pStyle w:val="Heading3"/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ind w:left="360"/>
        <w:jc w:val="center"/>
        <w:rPr>
          <w:rFonts w:ascii="Calibri" w:hAnsi="Calibri" w:cs="Tahoma"/>
          <w:b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>Please Up</w:t>
      </w:r>
      <w:r w:rsidR="00906B56" w:rsidRPr="00CB3429">
        <w:rPr>
          <w:rFonts w:ascii="Calibri" w:hAnsi="Calibri" w:cs="Tahoma"/>
          <w:b/>
          <w:sz w:val="24"/>
          <w:szCs w:val="24"/>
        </w:rPr>
        <w:t>load the Completed Form to Integral Care</w:t>
      </w:r>
      <w:r w:rsidRPr="00CB3429">
        <w:rPr>
          <w:rFonts w:ascii="Calibri" w:hAnsi="Calibri" w:cs="Tahoma"/>
          <w:b/>
          <w:sz w:val="24"/>
          <w:szCs w:val="24"/>
        </w:rPr>
        <w:t xml:space="preserve">’s FTP </w:t>
      </w:r>
      <w:r w:rsidR="00906B56" w:rsidRPr="00CB3429">
        <w:rPr>
          <w:rFonts w:ascii="Calibri" w:hAnsi="Calibri" w:cs="Tahoma"/>
          <w:b/>
          <w:sz w:val="24"/>
          <w:szCs w:val="24"/>
        </w:rPr>
        <w:t>Website</w:t>
      </w:r>
    </w:p>
    <w:p w:rsidR="009F6083" w:rsidRPr="00CB3429" w:rsidRDefault="009F6083">
      <w:pPr>
        <w:pStyle w:val="Heading1"/>
        <w:jc w:val="center"/>
        <w:rPr>
          <w:rFonts w:ascii="Calibri" w:hAnsi="Calibri" w:cs="Tahoma"/>
          <w:bCs/>
          <w:sz w:val="24"/>
          <w:szCs w:val="24"/>
        </w:rPr>
      </w:pPr>
      <w:r w:rsidRPr="00CB3429">
        <w:rPr>
          <w:rFonts w:ascii="Calibri" w:hAnsi="Calibri" w:cs="Tahoma"/>
          <w:bCs/>
          <w:sz w:val="24"/>
          <w:szCs w:val="24"/>
        </w:rPr>
        <w:t>CONTACT: Utilization Management (512) 440-4044</w:t>
      </w:r>
    </w:p>
    <w:p w:rsidR="009F6083" w:rsidRDefault="009F6083"/>
    <w:sectPr w:rsidR="009F6083" w:rsidSect="006902E4">
      <w:type w:val="continuous"/>
      <w:pgSz w:w="12240" w:h="15840"/>
      <w:pgMar w:top="540" w:right="630" w:bottom="432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97" w:rsidRDefault="009C5D97">
      <w:r>
        <w:separator/>
      </w:r>
    </w:p>
  </w:endnote>
  <w:endnote w:type="continuationSeparator" w:id="0">
    <w:p w:rsidR="009C5D97" w:rsidRDefault="009C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97" w:rsidRDefault="00873573">
    <w:pPr>
      <w:pStyle w:val="Footer"/>
      <w:rPr>
        <w:rFonts w:ascii="Tahoma" w:hAnsi="Tahoma" w:cs="Tahoma"/>
      </w:rPr>
    </w:pPr>
    <w:r>
      <w:rPr>
        <w:rFonts w:ascii="Tahoma" w:hAnsi="Tahoma" w:cs="Tahoma"/>
      </w:rPr>
      <w:t>Revised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97" w:rsidRDefault="009C5D97">
      <w:r>
        <w:separator/>
      </w:r>
    </w:p>
  </w:footnote>
  <w:footnote w:type="continuationSeparator" w:id="0">
    <w:p w:rsidR="009C5D97" w:rsidRDefault="009C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82" w:hanging="223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  <w:pPr>
        <w:ind w:left="1424" w:hanging="223"/>
      </w:pPr>
    </w:lvl>
    <w:lvl w:ilvl="2">
      <w:numFmt w:val="bullet"/>
      <w:lvlText w:val="•"/>
      <w:lvlJc w:val="left"/>
      <w:pPr>
        <w:ind w:left="2465" w:hanging="223"/>
      </w:pPr>
    </w:lvl>
    <w:lvl w:ilvl="3">
      <w:numFmt w:val="bullet"/>
      <w:lvlText w:val="•"/>
      <w:lvlJc w:val="left"/>
      <w:pPr>
        <w:ind w:left="3507" w:hanging="223"/>
      </w:pPr>
    </w:lvl>
    <w:lvl w:ilvl="4">
      <w:numFmt w:val="bullet"/>
      <w:lvlText w:val="•"/>
      <w:lvlJc w:val="left"/>
      <w:pPr>
        <w:ind w:left="4549" w:hanging="223"/>
      </w:pPr>
    </w:lvl>
    <w:lvl w:ilvl="5">
      <w:numFmt w:val="bullet"/>
      <w:lvlText w:val="•"/>
      <w:lvlJc w:val="left"/>
      <w:pPr>
        <w:ind w:left="5591" w:hanging="223"/>
      </w:pPr>
    </w:lvl>
    <w:lvl w:ilvl="6">
      <w:numFmt w:val="bullet"/>
      <w:lvlText w:val="•"/>
      <w:lvlJc w:val="left"/>
      <w:pPr>
        <w:ind w:left="6632" w:hanging="223"/>
      </w:pPr>
    </w:lvl>
    <w:lvl w:ilvl="7">
      <w:numFmt w:val="bullet"/>
      <w:lvlText w:val="•"/>
      <w:lvlJc w:val="left"/>
      <w:pPr>
        <w:ind w:left="7674" w:hanging="223"/>
      </w:pPr>
    </w:lvl>
    <w:lvl w:ilvl="8">
      <w:numFmt w:val="bullet"/>
      <w:lvlText w:val="•"/>
      <w:lvlJc w:val="left"/>
      <w:pPr>
        <w:ind w:left="8716" w:hanging="223"/>
      </w:pPr>
    </w:lvl>
  </w:abstractNum>
  <w:abstractNum w:abstractNumId="1" w15:restartNumberingAfterBreak="0">
    <w:nsid w:val="0D0114E8"/>
    <w:multiLevelType w:val="hybridMultilevel"/>
    <w:tmpl w:val="0358A85E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5FC5"/>
    <w:multiLevelType w:val="hybridMultilevel"/>
    <w:tmpl w:val="F18AC97A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959"/>
    <w:multiLevelType w:val="hybridMultilevel"/>
    <w:tmpl w:val="0C22F414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4A52"/>
    <w:multiLevelType w:val="hybridMultilevel"/>
    <w:tmpl w:val="F91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AE8"/>
    <w:multiLevelType w:val="hybridMultilevel"/>
    <w:tmpl w:val="AB463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47F14"/>
    <w:multiLevelType w:val="hybridMultilevel"/>
    <w:tmpl w:val="F66879F2"/>
    <w:lvl w:ilvl="0" w:tplc="A816CDD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GQxYt81h2CqhAiAgq61SffrSF7nbs7n+VGDw9aUt9oR593NFrzPFs8c0q7XR/mIdLzShjxTycdIGbP4hPdXepQ==" w:salt="WVWYFRna1SOnImIAWejR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8"/>
    <w:rsid w:val="00031F95"/>
    <w:rsid w:val="000377A1"/>
    <w:rsid w:val="00061B76"/>
    <w:rsid w:val="00071D53"/>
    <w:rsid w:val="000B781A"/>
    <w:rsid w:val="000D3BCB"/>
    <w:rsid w:val="000E6F6A"/>
    <w:rsid w:val="00192AA0"/>
    <w:rsid w:val="0020600F"/>
    <w:rsid w:val="00207980"/>
    <w:rsid w:val="00267A70"/>
    <w:rsid w:val="003207E8"/>
    <w:rsid w:val="0033096E"/>
    <w:rsid w:val="00334A4A"/>
    <w:rsid w:val="00386C15"/>
    <w:rsid w:val="003C0C68"/>
    <w:rsid w:val="003C7E9D"/>
    <w:rsid w:val="003E0E66"/>
    <w:rsid w:val="00424993"/>
    <w:rsid w:val="0043228B"/>
    <w:rsid w:val="00481787"/>
    <w:rsid w:val="00493DE7"/>
    <w:rsid w:val="00501A34"/>
    <w:rsid w:val="005235AF"/>
    <w:rsid w:val="00562AE3"/>
    <w:rsid w:val="00564E93"/>
    <w:rsid w:val="005A1A54"/>
    <w:rsid w:val="005E3605"/>
    <w:rsid w:val="00610A68"/>
    <w:rsid w:val="00630079"/>
    <w:rsid w:val="006827AA"/>
    <w:rsid w:val="006902E4"/>
    <w:rsid w:val="006D4594"/>
    <w:rsid w:val="006F7142"/>
    <w:rsid w:val="00704596"/>
    <w:rsid w:val="00751071"/>
    <w:rsid w:val="00756805"/>
    <w:rsid w:val="0077138D"/>
    <w:rsid w:val="0078475E"/>
    <w:rsid w:val="00842832"/>
    <w:rsid w:val="008513CA"/>
    <w:rsid w:val="00863155"/>
    <w:rsid w:val="00873573"/>
    <w:rsid w:val="008C6BCA"/>
    <w:rsid w:val="00906B56"/>
    <w:rsid w:val="00915C59"/>
    <w:rsid w:val="00983E71"/>
    <w:rsid w:val="009A5DF0"/>
    <w:rsid w:val="009B7C52"/>
    <w:rsid w:val="009C3BA9"/>
    <w:rsid w:val="009C5D97"/>
    <w:rsid w:val="009F6083"/>
    <w:rsid w:val="00A04DA4"/>
    <w:rsid w:val="00A16B93"/>
    <w:rsid w:val="00A23454"/>
    <w:rsid w:val="00A30B04"/>
    <w:rsid w:val="00A87609"/>
    <w:rsid w:val="00AB0475"/>
    <w:rsid w:val="00AB2D0D"/>
    <w:rsid w:val="00AC11F0"/>
    <w:rsid w:val="00B51992"/>
    <w:rsid w:val="00B543DB"/>
    <w:rsid w:val="00B555EC"/>
    <w:rsid w:val="00B65A53"/>
    <w:rsid w:val="00BA601A"/>
    <w:rsid w:val="00BE5493"/>
    <w:rsid w:val="00CB3429"/>
    <w:rsid w:val="00CF7EF6"/>
    <w:rsid w:val="00D30A7D"/>
    <w:rsid w:val="00E56DF8"/>
    <w:rsid w:val="00EC168B"/>
    <w:rsid w:val="00FD79F9"/>
    <w:rsid w:val="00FF124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C4DB7DC"/>
  <w15:chartTrackingRefBased/>
  <w15:docId w15:val="{1C63D029-5FFE-4FBE-AF20-EDF2F7C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10A6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9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992"/>
  </w:style>
  <w:style w:type="paragraph" w:styleId="ListParagraph">
    <w:name w:val="List Paragraph"/>
    <w:basedOn w:val="Normal"/>
    <w:uiPriority w:val="34"/>
    <w:qFormat/>
    <w:rsid w:val="00A3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5ACE-BBF6-47A8-91F9-37F710C2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City/County Authorization Request Form</vt:lpstr>
    </vt:vector>
  </TitlesOfParts>
  <Company>Austin-Travis County MHMR Center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City/County Authorization Request Form</dc:title>
  <dc:subject/>
  <dc:creator>ATCMHMR</dc:creator>
  <cp:keywords/>
  <cp:lastModifiedBy>Lesa Brown-Valades</cp:lastModifiedBy>
  <cp:revision>4</cp:revision>
  <cp:lastPrinted>2019-02-05T16:25:00Z</cp:lastPrinted>
  <dcterms:created xsi:type="dcterms:W3CDTF">2019-02-05T17:12:00Z</dcterms:created>
  <dcterms:modified xsi:type="dcterms:W3CDTF">2019-02-05T18:35:00Z</dcterms:modified>
</cp:coreProperties>
</file>